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70" w:rsidRDefault="00052570" w:rsidP="00C30F09">
      <w:pPr>
        <w:spacing w:line="360" w:lineRule="auto"/>
        <w:jc w:val="right"/>
      </w:pPr>
    </w:p>
    <w:p w:rsidR="00052570" w:rsidRPr="004C2F01" w:rsidRDefault="00052570" w:rsidP="00052570">
      <w:pPr>
        <w:spacing w:line="360" w:lineRule="auto"/>
        <w:rPr>
          <w:u w:val="single"/>
        </w:rPr>
      </w:pPr>
      <w:r w:rsidRPr="004C2F01">
        <w:rPr>
          <w:b/>
          <w:u w:val="single"/>
        </w:rPr>
        <w:t>На бланке организации</w:t>
      </w:r>
      <w:r w:rsidRPr="004C2F01">
        <w:rPr>
          <w:u w:val="single"/>
        </w:rPr>
        <w:t xml:space="preserve"> </w:t>
      </w:r>
      <w:bookmarkStart w:id="0" w:name="_GoBack"/>
      <w:bookmarkEnd w:id="0"/>
    </w:p>
    <w:p w:rsidR="00C30F09" w:rsidRPr="002E4DD8" w:rsidRDefault="00C30F09" w:rsidP="00C30F09">
      <w:pPr>
        <w:spacing w:line="360" w:lineRule="auto"/>
        <w:jc w:val="right"/>
        <w:rPr>
          <w:sz w:val="22"/>
          <w:szCs w:val="22"/>
        </w:rPr>
      </w:pPr>
      <w:r w:rsidRPr="002E4DD8">
        <w:rPr>
          <w:sz w:val="22"/>
          <w:szCs w:val="22"/>
        </w:rPr>
        <w:t xml:space="preserve">Генеральному директору </w:t>
      </w:r>
    </w:p>
    <w:p w:rsidR="0092552E" w:rsidRPr="002E4DD8" w:rsidRDefault="00C30F09" w:rsidP="00C30F09">
      <w:pPr>
        <w:spacing w:line="360" w:lineRule="auto"/>
        <w:jc w:val="right"/>
        <w:rPr>
          <w:sz w:val="22"/>
          <w:szCs w:val="22"/>
        </w:rPr>
      </w:pPr>
      <w:r w:rsidRPr="002E4DD8">
        <w:rPr>
          <w:sz w:val="22"/>
          <w:szCs w:val="22"/>
        </w:rPr>
        <w:t>ООО «</w:t>
      </w:r>
      <w:r w:rsidR="00DC3474">
        <w:rPr>
          <w:sz w:val="22"/>
          <w:szCs w:val="22"/>
        </w:rPr>
        <w:t>Р</w:t>
      </w:r>
      <w:r w:rsidRPr="002E4DD8">
        <w:rPr>
          <w:sz w:val="22"/>
          <w:szCs w:val="22"/>
        </w:rPr>
        <w:t>егионлаб»</w:t>
      </w:r>
    </w:p>
    <w:p w:rsidR="00C30F09" w:rsidRPr="002E4DD8" w:rsidRDefault="004C2F01" w:rsidP="00C30F09">
      <w:pPr>
        <w:spacing w:line="360" w:lineRule="auto"/>
        <w:jc w:val="right"/>
        <w:rPr>
          <w:sz w:val="22"/>
          <w:szCs w:val="22"/>
        </w:rPr>
      </w:pPr>
      <w:r w:rsidRPr="002E4DD8">
        <w:rPr>
          <w:sz w:val="22"/>
          <w:szCs w:val="22"/>
        </w:rPr>
        <w:t>Жукову Р.В</w:t>
      </w:r>
      <w:r w:rsidR="00C30F09" w:rsidRPr="002E4DD8">
        <w:rPr>
          <w:sz w:val="22"/>
          <w:szCs w:val="22"/>
        </w:rPr>
        <w:t>.</w:t>
      </w:r>
    </w:p>
    <w:p w:rsidR="002E4DD8" w:rsidRPr="002E4DD8" w:rsidRDefault="00C30F09" w:rsidP="00C30F09">
      <w:pPr>
        <w:spacing w:line="360" w:lineRule="auto"/>
        <w:jc w:val="center"/>
        <w:rPr>
          <w:b/>
          <w:sz w:val="22"/>
          <w:szCs w:val="22"/>
        </w:rPr>
      </w:pPr>
      <w:r w:rsidRPr="002E4DD8">
        <w:rPr>
          <w:b/>
          <w:sz w:val="22"/>
          <w:szCs w:val="22"/>
        </w:rPr>
        <w:t xml:space="preserve">Заявка </w:t>
      </w:r>
    </w:p>
    <w:p w:rsidR="00C30F09" w:rsidRPr="002E4DD8" w:rsidRDefault="002E4DD8" w:rsidP="00C30F09">
      <w:pPr>
        <w:spacing w:line="360" w:lineRule="auto"/>
        <w:jc w:val="center"/>
        <w:rPr>
          <w:b/>
          <w:sz w:val="22"/>
          <w:szCs w:val="22"/>
        </w:rPr>
      </w:pPr>
      <w:r w:rsidRPr="002E4DD8">
        <w:rPr>
          <w:b/>
          <w:sz w:val="22"/>
          <w:szCs w:val="22"/>
        </w:rPr>
        <w:t>на расчет стоимости оказания услуг</w:t>
      </w:r>
    </w:p>
    <w:p w:rsidR="002E4DD8" w:rsidRPr="002E4DD8" w:rsidRDefault="002E4DD8" w:rsidP="00C30F09">
      <w:pPr>
        <w:spacing w:line="360" w:lineRule="auto"/>
        <w:jc w:val="center"/>
        <w:rPr>
          <w:b/>
          <w:sz w:val="22"/>
          <w:szCs w:val="22"/>
        </w:rPr>
      </w:pPr>
    </w:p>
    <w:p w:rsidR="002E4DD8" w:rsidRDefault="00C30F09" w:rsidP="002E4DD8">
      <w:pPr>
        <w:pStyle w:val="af5"/>
        <w:ind w:firstLine="567"/>
        <w:jc w:val="both"/>
        <w:rPr>
          <w:sz w:val="22"/>
          <w:szCs w:val="22"/>
        </w:rPr>
      </w:pPr>
      <w:r w:rsidRPr="002E4DD8">
        <w:rPr>
          <w:sz w:val="22"/>
          <w:szCs w:val="22"/>
        </w:rPr>
        <w:t xml:space="preserve">Просим Вас </w:t>
      </w:r>
      <w:r w:rsidR="002E4DD8" w:rsidRPr="002E4DD8">
        <w:rPr>
          <w:sz w:val="22"/>
          <w:szCs w:val="22"/>
        </w:rPr>
        <w:t xml:space="preserve">рассчитать стоимость </w:t>
      </w:r>
      <w:r w:rsidR="00150EBF" w:rsidRPr="002E4DD8">
        <w:rPr>
          <w:sz w:val="22"/>
          <w:szCs w:val="22"/>
        </w:rPr>
        <w:t>выполн</w:t>
      </w:r>
      <w:r w:rsidR="002E4DD8" w:rsidRPr="002E4DD8">
        <w:rPr>
          <w:sz w:val="22"/>
          <w:szCs w:val="22"/>
        </w:rPr>
        <w:t>ения</w:t>
      </w:r>
      <w:r w:rsidR="004C2F01" w:rsidRPr="002E4DD8">
        <w:rPr>
          <w:sz w:val="22"/>
          <w:szCs w:val="22"/>
        </w:rPr>
        <w:t xml:space="preserve"> </w:t>
      </w:r>
      <w:r w:rsidR="00B0182C" w:rsidRPr="002E4DD8">
        <w:rPr>
          <w:sz w:val="22"/>
          <w:szCs w:val="22"/>
        </w:rPr>
        <w:t>лабораторны</w:t>
      </w:r>
      <w:r w:rsidR="002E4DD8" w:rsidRPr="002E4DD8">
        <w:rPr>
          <w:sz w:val="22"/>
          <w:szCs w:val="22"/>
        </w:rPr>
        <w:t>х</w:t>
      </w:r>
      <w:r w:rsidR="00C15F96" w:rsidRPr="002E4DD8">
        <w:rPr>
          <w:sz w:val="22"/>
          <w:szCs w:val="22"/>
        </w:rPr>
        <w:t xml:space="preserve"> (полевы</w:t>
      </w:r>
      <w:r w:rsidR="002E4DD8" w:rsidRPr="002E4DD8">
        <w:rPr>
          <w:sz w:val="22"/>
          <w:szCs w:val="22"/>
        </w:rPr>
        <w:t>х</w:t>
      </w:r>
      <w:r w:rsidR="00C15F96" w:rsidRPr="002E4DD8">
        <w:rPr>
          <w:sz w:val="22"/>
          <w:szCs w:val="22"/>
        </w:rPr>
        <w:t>)</w:t>
      </w:r>
      <w:r w:rsidRPr="002E4DD8">
        <w:rPr>
          <w:sz w:val="22"/>
          <w:szCs w:val="22"/>
        </w:rPr>
        <w:t>исследовани</w:t>
      </w:r>
      <w:r w:rsidR="002E4DD8" w:rsidRPr="002E4DD8">
        <w:rPr>
          <w:sz w:val="22"/>
          <w:szCs w:val="22"/>
        </w:rPr>
        <w:t>й</w:t>
      </w:r>
      <w:r w:rsidRPr="002E4DD8">
        <w:rPr>
          <w:sz w:val="22"/>
          <w:szCs w:val="22"/>
        </w:rPr>
        <w:t xml:space="preserve"> (в соответствии с Таблицей 1) по объекту: </w:t>
      </w:r>
    </w:p>
    <w:p w:rsidR="004C2F01" w:rsidRPr="002E4DD8" w:rsidRDefault="002E4DD8" w:rsidP="002E4DD8">
      <w:pPr>
        <w:pStyle w:val="af5"/>
        <w:jc w:val="both"/>
        <w:rPr>
          <w:sz w:val="22"/>
          <w:szCs w:val="22"/>
        </w:rPr>
      </w:pPr>
      <w:r w:rsidRPr="002E4DD8">
        <w:rPr>
          <w:sz w:val="22"/>
          <w:szCs w:val="22"/>
        </w:rPr>
        <w:t>«________________________________</w:t>
      </w:r>
      <w:r w:rsidR="00052570" w:rsidRPr="002E4DD8">
        <w:rPr>
          <w:sz w:val="22"/>
          <w:szCs w:val="22"/>
        </w:rPr>
        <w:t>__________</w:t>
      </w:r>
      <w:r>
        <w:rPr>
          <w:sz w:val="22"/>
          <w:szCs w:val="22"/>
        </w:rPr>
        <w:t>__________________</w:t>
      </w:r>
      <w:r w:rsidR="00052570" w:rsidRPr="002E4DD8">
        <w:rPr>
          <w:sz w:val="22"/>
          <w:szCs w:val="22"/>
        </w:rPr>
        <w:t>_____</w:t>
      </w:r>
      <w:r w:rsidR="004C2F01" w:rsidRPr="002E4DD8">
        <w:rPr>
          <w:sz w:val="22"/>
          <w:szCs w:val="22"/>
        </w:rPr>
        <w:t>__________________</w:t>
      </w:r>
      <w:r w:rsidR="00052570" w:rsidRPr="002E4DD8">
        <w:rPr>
          <w:sz w:val="22"/>
          <w:szCs w:val="22"/>
        </w:rPr>
        <w:t>__»</w:t>
      </w:r>
      <w:r w:rsidR="00C30F09" w:rsidRPr="002E4DD8">
        <w:rPr>
          <w:sz w:val="22"/>
          <w:szCs w:val="22"/>
        </w:rPr>
        <w:t xml:space="preserve">, </w:t>
      </w:r>
    </w:p>
    <w:p w:rsidR="002E4DD8" w:rsidRDefault="00C30F09" w:rsidP="002E4DD8">
      <w:pPr>
        <w:pStyle w:val="af5"/>
        <w:jc w:val="both"/>
        <w:rPr>
          <w:sz w:val="22"/>
          <w:szCs w:val="22"/>
        </w:rPr>
      </w:pPr>
      <w:r w:rsidRPr="002E4DD8">
        <w:rPr>
          <w:sz w:val="22"/>
          <w:szCs w:val="22"/>
        </w:rPr>
        <w:t>месторасположение объекта:</w:t>
      </w:r>
      <w:r w:rsidR="004C2F01" w:rsidRPr="002E4DD8">
        <w:rPr>
          <w:sz w:val="22"/>
          <w:szCs w:val="22"/>
        </w:rPr>
        <w:t xml:space="preserve"> </w:t>
      </w:r>
    </w:p>
    <w:p w:rsidR="00052570" w:rsidRPr="002E4DD8" w:rsidRDefault="004C2F01" w:rsidP="002E4DD8">
      <w:pPr>
        <w:pStyle w:val="af5"/>
        <w:jc w:val="both"/>
        <w:rPr>
          <w:sz w:val="22"/>
          <w:szCs w:val="22"/>
        </w:rPr>
      </w:pPr>
      <w:r w:rsidRPr="002E4DD8">
        <w:rPr>
          <w:sz w:val="22"/>
          <w:szCs w:val="22"/>
        </w:rPr>
        <w:t>______________________________________________________</w:t>
      </w:r>
      <w:r w:rsidR="00052570" w:rsidRPr="002E4DD8">
        <w:rPr>
          <w:sz w:val="22"/>
          <w:szCs w:val="22"/>
        </w:rPr>
        <w:t>________</w:t>
      </w:r>
      <w:r w:rsidR="002E4DD8">
        <w:rPr>
          <w:sz w:val="22"/>
          <w:szCs w:val="22"/>
        </w:rPr>
        <w:t>________________</w:t>
      </w:r>
      <w:r w:rsidR="00052570" w:rsidRPr="002E4DD8">
        <w:rPr>
          <w:sz w:val="22"/>
          <w:szCs w:val="22"/>
        </w:rPr>
        <w:t>_________</w:t>
      </w:r>
      <w:r w:rsidR="00B0182C" w:rsidRPr="002E4DD8">
        <w:rPr>
          <w:sz w:val="22"/>
          <w:szCs w:val="22"/>
        </w:rPr>
        <w:t>.</w:t>
      </w:r>
    </w:p>
    <w:p w:rsidR="002E4DD8" w:rsidRDefault="002E4DD8" w:rsidP="002E4DD8">
      <w:pPr>
        <w:pStyle w:val="af5"/>
        <w:jc w:val="both"/>
        <w:rPr>
          <w:sz w:val="22"/>
          <w:szCs w:val="22"/>
        </w:rPr>
      </w:pPr>
    </w:p>
    <w:p w:rsidR="00C30F09" w:rsidRPr="002E4DD8" w:rsidRDefault="00B0182C" w:rsidP="002E4DD8">
      <w:pPr>
        <w:pStyle w:val="af5"/>
        <w:jc w:val="both"/>
        <w:rPr>
          <w:sz w:val="22"/>
          <w:szCs w:val="22"/>
        </w:rPr>
      </w:pPr>
      <w:r w:rsidRPr="002E4DD8">
        <w:rPr>
          <w:sz w:val="22"/>
          <w:szCs w:val="22"/>
        </w:rPr>
        <w:t xml:space="preserve">Площадь участка изысканий – </w:t>
      </w:r>
      <w:r w:rsidR="004C2F01" w:rsidRPr="002E4DD8">
        <w:rPr>
          <w:sz w:val="22"/>
          <w:szCs w:val="22"/>
        </w:rPr>
        <w:t>____</w:t>
      </w:r>
      <w:r w:rsidR="00C30F09" w:rsidRPr="002E4DD8">
        <w:rPr>
          <w:sz w:val="22"/>
          <w:szCs w:val="22"/>
        </w:rPr>
        <w:t xml:space="preserve"> га. </w:t>
      </w:r>
    </w:p>
    <w:p w:rsidR="00C30F09" w:rsidRPr="002E4DD8" w:rsidRDefault="00C30F09" w:rsidP="00C30F09">
      <w:pPr>
        <w:widowControl w:val="0"/>
        <w:autoSpaceDE w:val="0"/>
        <w:autoSpaceDN w:val="0"/>
        <w:adjustRightInd w:val="0"/>
        <w:spacing w:line="360" w:lineRule="auto"/>
        <w:ind w:firstLine="709"/>
        <w:jc w:val="right"/>
        <w:rPr>
          <w:b/>
          <w:sz w:val="22"/>
          <w:szCs w:val="22"/>
        </w:rPr>
      </w:pPr>
      <w:r w:rsidRPr="002E4DD8">
        <w:rPr>
          <w:b/>
          <w:sz w:val="22"/>
          <w:szCs w:val="22"/>
        </w:rPr>
        <w:t>Таблица 1</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2714"/>
        <w:gridCol w:w="1134"/>
        <w:gridCol w:w="1418"/>
        <w:gridCol w:w="3940"/>
      </w:tblGrid>
      <w:tr w:rsidR="00C30F09" w:rsidRPr="002E4DD8" w:rsidTr="00D656ED">
        <w:trPr>
          <w:trHeight w:val="272"/>
          <w:tblHeade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C30F09" w:rsidRPr="002E4DD8" w:rsidRDefault="00C30F09" w:rsidP="00C30F09">
            <w:pPr>
              <w:widowControl w:val="0"/>
              <w:autoSpaceDE w:val="0"/>
              <w:autoSpaceDN w:val="0"/>
              <w:adjustRightInd w:val="0"/>
              <w:jc w:val="center"/>
              <w:rPr>
                <w:b/>
                <w:sz w:val="22"/>
                <w:szCs w:val="22"/>
              </w:rPr>
            </w:pPr>
            <w:r w:rsidRPr="002E4DD8">
              <w:rPr>
                <w:b/>
                <w:sz w:val="22"/>
                <w:szCs w:val="22"/>
              </w:rPr>
              <w:t>№ п/п</w:t>
            </w:r>
          </w:p>
        </w:tc>
        <w:tc>
          <w:tcPr>
            <w:tcW w:w="2714" w:type="dxa"/>
            <w:tcBorders>
              <w:top w:val="single" w:sz="4" w:space="0" w:color="auto"/>
              <w:left w:val="single" w:sz="4" w:space="0" w:color="auto"/>
              <w:bottom w:val="single" w:sz="4" w:space="0" w:color="auto"/>
              <w:right w:val="single" w:sz="4" w:space="0" w:color="auto"/>
            </w:tcBorders>
            <w:vAlign w:val="center"/>
            <w:hideMark/>
          </w:tcPr>
          <w:p w:rsidR="00C30F09" w:rsidRPr="002E4DD8" w:rsidRDefault="00C30F09" w:rsidP="00C30F09">
            <w:pPr>
              <w:widowControl w:val="0"/>
              <w:autoSpaceDE w:val="0"/>
              <w:autoSpaceDN w:val="0"/>
              <w:adjustRightInd w:val="0"/>
              <w:jc w:val="center"/>
              <w:rPr>
                <w:b/>
                <w:sz w:val="22"/>
                <w:szCs w:val="22"/>
              </w:rPr>
            </w:pPr>
            <w:r w:rsidRPr="002E4DD8">
              <w:rPr>
                <w:b/>
                <w:sz w:val="22"/>
                <w:szCs w:val="22"/>
              </w:rPr>
              <w:t>Вид исследований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F09" w:rsidRPr="002E4DD8" w:rsidRDefault="00C30F09" w:rsidP="00C30F09">
            <w:pPr>
              <w:widowControl w:val="0"/>
              <w:autoSpaceDE w:val="0"/>
              <w:autoSpaceDN w:val="0"/>
              <w:adjustRightInd w:val="0"/>
              <w:jc w:val="center"/>
              <w:rPr>
                <w:b/>
                <w:sz w:val="22"/>
                <w:szCs w:val="22"/>
              </w:rPr>
            </w:pPr>
            <w:r w:rsidRPr="002E4DD8">
              <w:rPr>
                <w:b/>
                <w:sz w:val="22"/>
                <w:szCs w:val="22"/>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0F09" w:rsidRPr="002E4DD8" w:rsidRDefault="00C30F09" w:rsidP="00C30F09">
            <w:pPr>
              <w:widowControl w:val="0"/>
              <w:autoSpaceDE w:val="0"/>
              <w:autoSpaceDN w:val="0"/>
              <w:adjustRightInd w:val="0"/>
              <w:jc w:val="center"/>
              <w:rPr>
                <w:b/>
                <w:sz w:val="22"/>
                <w:szCs w:val="22"/>
              </w:rPr>
            </w:pPr>
            <w:r w:rsidRPr="002E4DD8">
              <w:rPr>
                <w:b/>
                <w:sz w:val="22"/>
                <w:szCs w:val="22"/>
              </w:rPr>
              <w:t>Объем</w:t>
            </w:r>
          </w:p>
        </w:tc>
        <w:tc>
          <w:tcPr>
            <w:tcW w:w="3940" w:type="dxa"/>
            <w:tcBorders>
              <w:top w:val="single" w:sz="4" w:space="0" w:color="auto"/>
              <w:left w:val="single" w:sz="4" w:space="0" w:color="auto"/>
              <w:bottom w:val="single" w:sz="4" w:space="0" w:color="auto"/>
              <w:right w:val="single" w:sz="4" w:space="0" w:color="auto"/>
            </w:tcBorders>
            <w:vAlign w:val="center"/>
            <w:hideMark/>
          </w:tcPr>
          <w:p w:rsidR="00C30F09" w:rsidRPr="002E4DD8" w:rsidRDefault="00C15F96" w:rsidP="00C30F09">
            <w:pPr>
              <w:widowControl w:val="0"/>
              <w:autoSpaceDE w:val="0"/>
              <w:autoSpaceDN w:val="0"/>
              <w:adjustRightInd w:val="0"/>
              <w:jc w:val="center"/>
              <w:rPr>
                <w:b/>
                <w:sz w:val="22"/>
                <w:szCs w:val="22"/>
              </w:rPr>
            </w:pPr>
            <w:r w:rsidRPr="002E4DD8">
              <w:rPr>
                <w:b/>
                <w:sz w:val="22"/>
                <w:szCs w:val="22"/>
              </w:rPr>
              <w:t>Определяемые компоненты</w:t>
            </w:r>
          </w:p>
        </w:tc>
      </w:tr>
      <w:tr w:rsidR="00245C40" w:rsidRPr="002E4DD8" w:rsidTr="00D656ED">
        <w:trPr>
          <w:trHeight w:val="209"/>
          <w:jc w:val="center"/>
        </w:trPr>
        <w:tc>
          <w:tcPr>
            <w:tcW w:w="86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143"/>
              <w:jc w:val="center"/>
              <w:rPr>
                <w:sz w:val="22"/>
                <w:szCs w:val="22"/>
              </w:rPr>
            </w:pPr>
            <w:r w:rsidRPr="002E4DD8">
              <w:rPr>
                <w:sz w:val="22"/>
                <w:szCs w:val="22"/>
              </w:rPr>
              <w:t>1</w:t>
            </w:r>
          </w:p>
        </w:tc>
        <w:tc>
          <w:tcPr>
            <w:tcW w:w="271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1376FD">
            <w:pPr>
              <w:widowControl w:val="0"/>
              <w:autoSpaceDE w:val="0"/>
              <w:autoSpaceDN w:val="0"/>
              <w:adjustRightInd w:val="0"/>
              <w:ind w:right="99"/>
              <w:rPr>
                <w:sz w:val="22"/>
                <w:szCs w:val="22"/>
              </w:rPr>
            </w:pPr>
            <w:r w:rsidRPr="002E4DD8">
              <w:rPr>
                <w:sz w:val="22"/>
                <w:szCs w:val="22"/>
              </w:rPr>
              <w:t xml:space="preserve">Химические исследования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jc w:val="center"/>
              <w:rPr>
                <w:sz w:val="22"/>
                <w:szCs w:val="22"/>
              </w:rPr>
            </w:pPr>
            <w:r w:rsidRPr="002E4DD8">
              <w:rPr>
                <w:sz w:val="22"/>
                <w:szCs w:val="22"/>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245C40" w:rsidRPr="002E4DD8" w:rsidRDefault="0074537F" w:rsidP="00715066">
            <w:pPr>
              <w:widowControl w:val="0"/>
              <w:autoSpaceDE w:val="0"/>
              <w:autoSpaceDN w:val="0"/>
              <w:adjustRightInd w:val="0"/>
              <w:jc w:val="center"/>
              <w:rPr>
                <w:sz w:val="22"/>
                <w:szCs w:val="22"/>
              </w:rPr>
            </w:pPr>
            <w:r w:rsidRPr="002E4DD8">
              <w:rPr>
                <w:sz w:val="22"/>
                <w:szCs w:val="22"/>
              </w:rPr>
              <w:t>1</w:t>
            </w:r>
          </w:p>
        </w:tc>
        <w:tc>
          <w:tcPr>
            <w:tcW w:w="3940" w:type="dxa"/>
            <w:tcBorders>
              <w:top w:val="single" w:sz="4" w:space="0" w:color="auto"/>
              <w:left w:val="single" w:sz="4" w:space="0" w:color="auto"/>
              <w:bottom w:val="single" w:sz="4" w:space="0" w:color="auto"/>
              <w:right w:val="single" w:sz="4" w:space="0" w:color="auto"/>
            </w:tcBorders>
            <w:vAlign w:val="center"/>
          </w:tcPr>
          <w:p w:rsidR="00245C40" w:rsidRPr="002E4DD8" w:rsidRDefault="00C15F96" w:rsidP="00715066">
            <w:pPr>
              <w:rPr>
                <w:sz w:val="22"/>
                <w:szCs w:val="22"/>
              </w:rPr>
            </w:pPr>
            <w:r w:rsidRPr="002E4DD8">
              <w:rPr>
                <w:sz w:val="22"/>
                <w:szCs w:val="22"/>
              </w:rPr>
              <w:t>-</w:t>
            </w:r>
            <w:r w:rsidR="00245C40" w:rsidRPr="002E4DD8">
              <w:rPr>
                <w:sz w:val="22"/>
                <w:szCs w:val="22"/>
              </w:rPr>
              <w:t>pH</w:t>
            </w:r>
          </w:p>
          <w:p w:rsidR="00245C40" w:rsidRPr="002E4DD8" w:rsidRDefault="00C15F96" w:rsidP="00715066">
            <w:pPr>
              <w:rPr>
                <w:sz w:val="22"/>
                <w:szCs w:val="22"/>
              </w:rPr>
            </w:pPr>
            <w:r w:rsidRPr="002E4DD8">
              <w:rPr>
                <w:sz w:val="22"/>
                <w:szCs w:val="22"/>
              </w:rPr>
              <w:t>-</w:t>
            </w:r>
            <w:r w:rsidR="00245C40" w:rsidRPr="002E4DD8">
              <w:rPr>
                <w:sz w:val="22"/>
                <w:szCs w:val="22"/>
              </w:rPr>
              <w:t>Нефтепродукты</w:t>
            </w:r>
          </w:p>
          <w:p w:rsidR="00245C40" w:rsidRPr="002E4DD8" w:rsidRDefault="00C15F96" w:rsidP="00715066">
            <w:pPr>
              <w:widowControl w:val="0"/>
              <w:autoSpaceDE w:val="0"/>
              <w:autoSpaceDN w:val="0"/>
              <w:adjustRightInd w:val="0"/>
              <w:rPr>
                <w:sz w:val="22"/>
                <w:szCs w:val="22"/>
              </w:rPr>
            </w:pPr>
            <w:r w:rsidRPr="002E4DD8">
              <w:rPr>
                <w:sz w:val="22"/>
                <w:szCs w:val="22"/>
              </w:rPr>
              <w:t>-</w:t>
            </w:r>
            <w:r w:rsidR="00245C40" w:rsidRPr="002E4DD8">
              <w:rPr>
                <w:sz w:val="22"/>
                <w:szCs w:val="22"/>
              </w:rPr>
              <w:t>Бенз(а)пирен</w:t>
            </w:r>
          </w:p>
          <w:p w:rsidR="00245C40" w:rsidRPr="002E4DD8" w:rsidRDefault="00C15F96" w:rsidP="0074537F">
            <w:pPr>
              <w:widowControl w:val="0"/>
              <w:autoSpaceDE w:val="0"/>
              <w:autoSpaceDN w:val="0"/>
              <w:adjustRightInd w:val="0"/>
              <w:ind w:right="-119"/>
              <w:rPr>
                <w:sz w:val="22"/>
                <w:szCs w:val="22"/>
              </w:rPr>
            </w:pPr>
            <w:r w:rsidRPr="002E4DD8">
              <w:rPr>
                <w:sz w:val="22"/>
                <w:szCs w:val="22"/>
              </w:rPr>
              <w:t>-</w:t>
            </w:r>
            <w:r w:rsidR="0074537F" w:rsidRPr="002E4DD8">
              <w:rPr>
                <w:sz w:val="22"/>
                <w:szCs w:val="22"/>
                <w:lang w:val="en-US"/>
              </w:rPr>
              <w:t>Pb</w:t>
            </w:r>
            <w:r w:rsidR="0074537F" w:rsidRPr="002E4DD8">
              <w:rPr>
                <w:sz w:val="22"/>
                <w:szCs w:val="22"/>
              </w:rPr>
              <w:t xml:space="preserve">, </w:t>
            </w:r>
            <w:r w:rsidR="0074537F" w:rsidRPr="002E4DD8">
              <w:rPr>
                <w:sz w:val="22"/>
                <w:szCs w:val="22"/>
                <w:lang w:val="en-US"/>
              </w:rPr>
              <w:t>Cd</w:t>
            </w:r>
            <w:r w:rsidR="0074537F" w:rsidRPr="002E4DD8">
              <w:rPr>
                <w:sz w:val="22"/>
                <w:szCs w:val="22"/>
              </w:rPr>
              <w:t xml:space="preserve">, </w:t>
            </w:r>
            <w:r w:rsidR="0074537F" w:rsidRPr="002E4DD8">
              <w:rPr>
                <w:sz w:val="22"/>
                <w:szCs w:val="22"/>
                <w:lang w:val="en-US"/>
              </w:rPr>
              <w:t>Zn</w:t>
            </w:r>
            <w:r w:rsidR="0074537F" w:rsidRPr="002E4DD8">
              <w:rPr>
                <w:sz w:val="22"/>
                <w:szCs w:val="22"/>
              </w:rPr>
              <w:t xml:space="preserve">, </w:t>
            </w:r>
            <w:r w:rsidR="0074537F" w:rsidRPr="002E4DD8">
              <w:rPr>
                <w:sz w:val="22"/>
                <w:szCs w:val="22"/>
                <w:lang w:val="en-US"/>
              </w:rPr>
              <w:t>Cu</w:t>
            </w:r>
            <w:r w:rsidR="0074537F" w:rsidRPr="002E4DD8">
              <w:rPr>
                <w:sz w:val="22"/>
                <w:szCs w:val="22"/>
              </w:rPr>
              <w:t xml:space="preserve">, </w:t>
            </w:r>
            <w:r w:rsidR="0074537F" w:rsidRPr="002E4DD8">
              <w:rPr>
                <w:sz w:val="22"/>
                <w:szCs w:val="22"/>
                <w:lang w:val="en-US"/>
              </w:rPr>
              <w:t>Ni</w:t>
            </w:r>
            <w:r w:rsidR="0074537F" w:rsidRPr="002E4DD8">
              <w:rPr>
                <w:sz w:val="22"/>
                <w:szCs w:val="22"/>
              </w:rPr>
              <w:t>,</w:t>
            </w:r>
            <w:r w:rsidR="00245C40" w:rsidRPr="002E4DD8">
              <w:rPr>
                <w:sz w:val="22"/>
                <w:szCs w:val="22"/>
                <w:lang w:val="en-US"/>
              </w:rPr>
              <w:t>As</w:t>
            </w:r>
            <w:r w:rsidR="00245C40" w:rsidRPr="002E4DD8">
              <w:rPr>
                <w:sz w:val="22"/>
                <w:szCs w:val="22"/>
              </w:rPr>
              <w:t xml:space="preserve">, </w:t>
            </w:r>
            <w:r w:rsidR="0074537F" w:rsidRPr="002E4DD8">
              <w:rPr>
                <w:sz w:val="22"/>
                <w:szCs w:val="22"/>
                <w:lang w:val="en-US"/>
              </w:rPr>
              <w:t>Hg</w:t>
            </w:r>
          </w:p>
        </w:tc>
      </w:tr>
      <w:tr w:rsidR="00245C40" w:rsidRPr="002E4DD8" w:rsidTr="00D656ED">
        <w:trPr>
          <w:trHeight w:val="209"/>
          <w:jc w:val="center"/>
        </w:trPr>
        <w:tc>
          <w:tcPr>
            <w:tcW w:w="86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143"/>
              <w:jc w:val="center"/>
              <w:rPr>
                <w:sz w:val="22"/>
                <w:szCs w:val="22"/>
              </w:rPr>
            </w:pPr>
            <w:r w:rsidRPr="002E4DD8">
              <w:rPr>
                <w:sz w:val="22"/>
                <w:szCs w:val="22"/>
              </w:rPr>
              <w:t>2</w:t>
            </w:r>
          </w:p>
        </w:tc>
        <w:tc>
          <w:tcPr>
            <w:tcW w:w="271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99"/>
              <w:rPr>
                <w:sz w:val="22"/>
                <w:szCs w:val="22"/>
              </w:rPr>
            </w:pPr>
            <w:r w:rsidRPr="002E4DD8">
              <w:rPr>
                <w:sz w:val="22"/>
                <w:szCs w:val="22"/>
              </w:rPr>
              <w:t xml:space="preserve">Бактериологические </w:t>
            </w:r>
          </w:p>
        </w:tc>
        <w:tc>
          <w:tcPr>
            <w:tcW w:w="113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jc w:val="center"/>
              <w:rPr>
                <w:sz w:val="22"/>
                <w:szCs w:val="22"/>
              </w:rPr>
            </w:pPr>
            <w:r w:rsidRPr="002E4DD8">
              <w:rPr>
                <w:sz w:val="22"/>
                <w:szCs w:val="22"/>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jc w:val="center"/>
              <w:rPr>
                <w:sz w:val="22"/>
                <w:szCs w:val="22"/>
              </w:rPr>
            </w:pPr>
            <w:r w:rsidRPr="002E4DD8">
              <w:rPr>
                <w:sz w:val="22"/>
                <w:szCs w:val="22"/>
              </w:rPr>
              <w:t>1</w:t>
            </w:r>
          </w:p>
        </w:tc>
        <w:tc>
          <w:tcPr>
            <w:tcW w:w="3940"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119"/>
              <w:rPr>
                <w:sz w:val="22"/>
                <w:szCs w:val="22"/>
              </w:rPr>
            </w:pPr>
          </w:p>
        </w:tc>
      </w:tr>
      <w:tr w:rsidR="00245C40" w:rsidRPr="002E4DD8" w:rsidTr="00D656ED">
        <w:trPr>
          <w:trHeight w:val="209"/>
          <w:jc w:val="center"/>
        </w:trPr>
        <w:tc>
          <w:tcPr>
            <w:tcW w:w="86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143"/>
              <w:jc w:val="center"/>
              <w:rPr>
                <w:sz w:val="22"/>
                <w:szCs w:val="22"/>
              </w:rPr>
            </w:pPr>
            <w:r w:rsidRPr="002E4DD8">
              <w:rPr>
                <w:sz w:val="22"/>
                <w:szCs w:val="22"/>
              </w:rPr>
              <w:t>3</w:t>
            </w:r>
          </w:p>
        </w:tc>
        <w:tc>
          <w:tcPr>
            <w:tcW w:w="271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99"/>
              <w:rPr>
                <w:sz w:val="22"/>
                <w:szCs w:val="22"/>
              </w:rPr>
            </w:pPr>
            <w:r w:rsidRPr="002E4DD8">
              <w:rPr>
                <w:sz w:val="22"/>
                <w:szCs w:val="22"/>
              </w:rPr>
              <w:t>Паразитологические</w:t>
            </w:r>
          </w:p>
        </w:tc>
        <w:tc>
          <w:tcPr>
            <w:tcW w:w="1134"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jc w:val="center"/>
              <w:rPr>
                <w:sz w:val="22"/>
                <w:szCs w:val="22"/>
              </w:rPr>
            </w:pPr>
            <w:r w:rsidRPr="002E4DD8">
              <w:rPr>
                <w:sz w:val="22"/>
                <w:szCs w:val="22"/>
              </w:rPr>
              <w:t>проба</w:t>
            </w:r>
          </w:p>
        </w:tc>
        <w:tc>
          <w:tcPr>
            <w:tcW w:w="1418"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jc w:val="center"/>
              <w:rPr>
                <w:sz w:val="22"/>
                <w:szCs w:val="22"/>
              </w:rPr>
            </w:pPr>
            <w:r w:rsidRPr="002E4DD8">
              <w:rPr>
                <w:sz w:val="22"/>
                <w:szCs w:val="22"/>
              </w:rPr>
              <w:t>1</w:t>
            </w:r>
          </w:p>
        </w:tc>
        <w:tc>
          <w:tcPr>
            <w:tcW w:w="3940" w:type="dxa"/>
            <w:tcBorders>
              <w:top w:val="single" w:sz="4" w:space="0" w:color="auto"/>
              <w:left w:val="single" w:sz="4" w:space="0" w:color="auto"/>
              <w:bottom w:val="single" w:sz="4" w:space="0" w:color="auto"/>
              <w:right w:val="single" w:sz="4" w:space="0" w:color="auto"/>
            </w:tcBorders>
            <w:vAlign w:val="center"/>
          </w:tcPr>
          <w:p w:rsidR="00245C40" w:rsidRPr="002E4DD8" w:rsidRDefault="00245C40" w:rsidP="00715066">
            <w:pPr>
              <w:widowControl w:val="0"/>
              <w:autoSpaceDE w:val="0"/>
              <w:autoSpaceDN w:val="0"/>
              <w:adjustRightInd w:val="0"/>
              <w:ind w:right="-119"/>
              <w:rPr>
                <w:sz w:val="22"/>
                <w:szCs w:val="22"/>
              </w:rPr>
            </w:pPr>
          </w:p>
        </w:tc>
      </w:tr>
      <w:tr w:rsidR="00C15F96" w:rsidRPr="002E4DD8" w:rsidTr="00D656ED">
        <w:trPr>
          <w:trHeight w:val="209"/>
          <w:jc w:val="center"/>
        </w:trPr>
        <w:tc>
          <w:tcPr>
            <w:tcW w:w="86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143"/>
              <w:jc w:val="center"/>
              <w:rPr>
                <w:sz w:val="22"/>
                <w:szCs w:val="22"/>
              </w:rPr>
            </w:pPr>
            <w:r w:rsidRPr="002E4DD8">
              <w:rPr>
                <w:sz w:val="22"/>
                <w:szCs w:val="22"/>
              </w:rPr>
              <w:t>4</w:t>
            </w:r>
          </w:p>
        </w:tc>
        <w:tc>
          <w:tcPr>
            <w:tcW w:w="271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99"/>
              <w:rPr>
                <w:sz w:val="22"/>
                <w:szCs w:val="22"/>
              </w:rPr>
            </w:pPr>
            <w:r w:rsidRPr="002E4DD8">
              <w:rPr>
                <w:sz w:val="22"/>
                <w:szCs w:val="22"/>
              </w:rPr>
              <w:t>Радиологическая 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jc w:val="center"/>
              <w:rPr>
                <w:sz w:val="22"/>
                <w:szCs w:val="22"/>
              </w:rPr>
            </w:pPr>
            <w:r w:rsidRPr="002E4DD8">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jc w:val="center"/>
              <w:rPr>
                <w:sz w:val="22"/>
                <w:szCs w:val="22"/>
              </w:rPr>
            </w:pPr>
            <w:r w:rsidRPr="002E4DD8">
              <w:rPr>
                <w:sz w:val="22"/>
                <w:szCs w:val="22"/>
              </w:rPr>
              <w:t>1,0</w:t>
            </w:r>
          </w:p>
        </w:tc>
        <w:tc>
          <w:tcPr>
            <w:tcW w:w="3940"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119"/>
              <w:rPr>
                <w:sz w:val="22"/>
                <w:szCs w:val="22"/>
              </w:rPr>
            </w:pPr>
            <w:r w:rsidRPr="002E4DD8">
              <w:rPr>
                <w:sz w:val="22"/>
                <w:szCs w:val="22"/>
              </w:rPr>
              <w:t>-Поисковая гамма-съемка</w:t>
            </w:r>
          </w:p>
          <w:p w:rsidR="00C15F96" w:rsidRPr="002E4DD8" w:rsidRDefault="00C15F96" w:rsidP="00715066">
            <w:pPr>
              <w:widowControl w:val="0"/>
              <w:autoSpaceDE w:val="0"/>
              <w:autoSpaceDN w:val="0"/>
              <w:adjustRightInd w:val="0"/>
              <w:ind w:right="-119"/>
              <w:rPr>
                <w:sz w:val="22"/>
                <w:szCs w:val="22"/>
              </w:rPr>
            </w:pPr>
            <w:r w:rsidRPr="002E4DD8">
              <w:rPr>
                <w:sz w:val="22"/>
                <w:szCs w:val="22"/>
              </w:rPr>
              <w:t xml:space="preserve">-Измерение мощности амбиентной </w:t>
            </w:r>
          </w:p>
          <w:p w:rsidR="00C15F96" w:rsidRPr="002E4DD8" w:rsidRDefault="00C15F96" w:rsidP="00715066">
            <w:pPr>
              <w:widowControl w:val="0"/>
              <w:autoSpaceDE w:val="0"/>
              <w:autoSpaceDN w:val="0"/>
              <w:adjustRightInd w:val="0"/>
              <w:ind w:right="-119"/>
              <w:rPr>
                <w:sz w:val="22"/>
                <w:szCs w:val="22"/>
              </w:rPr>
            </w:pPr>
            <w:r w:rsidRPr="002E4DD8">
              <w:rPr>
                <w:sz w:val="22"/>
                <w:szCs w:val="22"/>
              </w:rPr>
              <w:t>дозы гамма-излучения</w:t>
            </w:r>
          </w:p>
          <w:p w:rsidR="00C15F96" w:rsidRPr="002E4DD8" w:rsidRDefault="00C15F96" w:rsidP="004C2F01">
            <w:pPr>
              <w:widowControl w:val="0"/>
              <w:autoSpaceDE w:val="0"/>
              <w:autoSpaceDN w:val="0"/>
              <w:adjustRightInd w:val="0"/>
              <w:ind w:right="-119"/>
              <w:rPr>
                <w:sz w:val="22"/>
                <w:szCs w:val="22"/>
              </w:rPr>
            </w:pPr>
            <w:r w:rsidRPr="002E4DD8">
              <w:rPr>
                <w:sz w:val="22"/>
                <w:szCs w:val="22"/>
              </w:rPr>
              <w:t>-Оценка ППР</w:t>
            </w:r>
          </w:p>
        </w:tc>
      </w:tr>
      <w:tr w:rsidR="00C15F96" w:rsidRPr="002E4DD8" w:rsidTr="00D656ED">
        <w:trPr>
          <w:trHeight w:val="209"/>
          <w:jc w:val="center"/>
        </w:trPr>
        <w:tc>
          <w:tcPr>
            <w:tcW w:w="86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143"/>
              <w:jc w:val="center"/>
              <w:rPr>
                <w:sz w:val="22"/>
                <w:szCs w:val="22"/>
              </w:rPr>
            </w:pPr>
            <w:r w:rsidRPr="002E4DD8">
              <w:rPr>
                <w:sz w:val="22"/>
                <w:szCs w:val="22"/>
              </w:rPr>
              <w:t>5</w:t>
            </w:r>
          </w:p>
        </w:tc>
        <w:tc>
          <w:tcPr>
            <w:tcW w:w="271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99"/>
              <w:rPr>
                <w:sz w:val="22"/>
                <w:szCs w:val="22"/>
              </w:rPr>
            </w:pPr>
            <w:r w:rsidRPr="002E4DD8">
              <w:rPr>
                <w:sz w:val="22"/>
                <w:szCs w:val="22"/>
              </w:rPr>
              <w:t>Оценка физических факторов риска</w:t>
            </w:r>
          </w:p>
        </w:tc>
        <w:tc>
          <w:tcPr>
            <w:tcW w:w="113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jc w:val="center"/>
              <w:rPr>
                <w:sz w:val="22"/>
                <w:szCs w:val="22"/>
              </w:rPr>
            </w:pPr>
            <w:r w:rsidRPr="002E4DD8">
              <w:rPr>
                <w:sz w:val="22"/>
                <w:szCs w:val="22"/>
              </w:rPr>
              <w:t>точка</w:t>
            </w:r>
          </w:p>
        </w:tc>
        <w:tc>
          <w:tcPr>
            <w:tcW w:w="1418"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jc w:val="center"/>
              <w:rPr>
                <w:sz w:val="22"/>
                <w:szCs w:val="22"/>
              </w:rPr>
            </w:pPr>
            <w:r w:rsidRPr="002E4DD8">
              <w:rPr>
                <w:sz w:val="22"/>
                <w:szCs w:val="22"/>
              </w:rPr>
              <w:t>1</w:t>
            </w:r>
          </w:p>
          <w:p w:rsidR="00C15F96" w:rsidRPr="002E4DD8" w:rsidRDefault="00C15F96" w:rsidP="00715066">
            <w:pPr>
              <w:widowControl w:val="0"/>
              <w:autoSpaceDE w:val="0"/>
              <w:autoSpaceDN w:val="0"/>
              <w:adjustRightInd w:val="0"/>
              <w:jc w:val="center"/>
              <w:rPr>
                <w:sz w:val="22"/>
                <w:szCs w:val="22"/>
              </w:rPr>
            </w:pPr>
            <w:r w:rsidRPr="002E4DD8">
              <w:rPr>
                <w:sz w:val="22"/>
                <w:szCs w:val="22"/>
              </w:rPr>
              <w:t>1</w:t>
            </w:r>
          </w:p>
          <w:p w:rsidR="00C15F96" w:rsidRPr="002E4DD8" w:rsidRDefault="00C15F96" w:rsidP="00715066">
            <w:pPr>
              <w:widowControl w:val="0"/>
              <w:autoSpaceDE w:val="0"/>
              <w:autoSpaceDN w:val="0"/>
              <w:adjustRightInd w:val="0"/>
              <w:jc w:val="center"/>
              <w:rPr>
                <w:sz w:val="22"/>
                <w:szCs w:val="22"/>
              </w:rPr>
            </w:pPr>
            <w:r w:rsidRPr="002E4DD8">
              <w:rPr>
                <w:sz w:val="22"/>
                <w:szCs w:val="22"/>
              </w:rPr>
              <w:t>1</w:t>
            </w:r>
          </w:p>
          <w:p w:rsidR="00C15F96" w:rsidRPr="002E4DD8" w:rsidRDefault="00C15F96" w:rsidP="00715066">
            <w:pPr>
              <w:widowControl w:val="0"/>
              <w:autoSpaceDE w:val="0"/>
              <w:autoSpaceDN w:val="0"/>
              <w:adjustRightInd w:val="0"/>
              <w:jc w:val="center"/>
              <w:rPr>
                <w:sz w:val="22"/>
                <w:szCs w:val="22"/>
              </w:rPr>
            </w:pPr>
            <w:r w:rsidRPr="002E4DD8">
              <w:rPr>
                <w:sz w:val="22"/>
                <w:szCs w:val="22"/>
              </w:rPr>
              <w:t>1</w:t>
            </w:r>
          </w:p>
        </w:tc>
        <w:tc>
          <w:tcPr>
            <w:tcW w:w="3940" w:type="dxa"/>
            <w:tcBorders>
              <w:top w:val="single" w:sz="4" w:space="0" w:color="auto"/>
              <w:left w:val="single" w:sz="4" w:space="0" w:color="auto"/>
              <w:bottom w:val="single" w:sz="4" w:space="0" w:color="auto"/>
              <w:right w:val="single" w:sz="4" w:space="0" w:color="auto"/>
            </w:tcBorders>
            <w:vAlign w:val="center"/>
          </w:tcPr>
          <w:p w:rsidR="00C15F96" w:rsidRPr="002E4DD8" w:rsidRDefault="00D656ED" w:rsidP="00715066">
            <w:pPr>
              <w:widowControl w:val="0"/>
              <w:autoSpaceDE w:val="0"/>
              <w:autoSpaceDN w:val="0"/>
              <w:adjustRightInd w:val="0"/>
              <w:ind w:right="-119"/>
              <w:rPr>
                <w:sz w:val="22"/>
                <w:szCs w:val="22"/>
              </w:rPr>
            </w:pPr>
            <w:r w:rsidRPr="002E4DD8">
              <w:rPr>
                <w:sz w:val="22"/>
                <w:szCs w:val="22"/>
              </w:rPr>
              <w:t>-</w:t>
            </w:r>
            <w:r w:rsidR="00C15F96" w:rsidRPr="002E4DD8">
              <w:rPr>
                <w:sz w:val="22"/>
                <w:szCs w:val="22"/>
              </w:rPr>
              <w:t>Измерение уровней шумового воздействия</w:t>
            </w:r>
          </w:p>
          <w:p w:rsidR="00C15F96" w:rsidRPr="002E4DD8" w:rsidRDefault="00D656ED" w:rsidP="00715066">
            <w:pPr>
              <w:widowControl w:val="0"/>
              <w:autoSpaceDE w:val="0"/>
              <w:autoSpaceDN w:val="0"/>
              <w:adjustRightInd w:val="0"/>
              <w:ind w:right="-119"/>
              <w:rPr>
                <w:sz w:val="22"/>
                <w:szCs w:val="22"/>
              </w:rPr>
            </w:pPr>
            <w:r w:rsidRPr="002E4DD8">
              <w:rPr>
                <w:sz w:val="22"/>
                <w:szCs w:val="22"/>
              </w:rPr>
              <w:t>-</w:t>
            </w:r>
            <w:r w:rsidR="00C15F96" w:rsidRPr="002E4DD8">
              <w:rPr>
                <w:sz w:val="22"/>
                <w:szCs w:val="22"/>
              </w:rPr>
              <w:t>Измерение уровней инфразвука</w:t>
            </w:r>
          </w:p>
          <w:p w:rsidR="00C15F96" w:rsidRPr="002E4DD8" w:rsidRDefault="00D656ED" w:rsidP="00C15F96">
            <w:pPr>
              <w:widowControl w:val="0"/>
              <w:autoSpaceDE w:val="0"/>
              <w:autoSpaceDN w:val="0"/>
              <w:adjustRightInd w:val="0"/>
              <w:ind w:right="-119"/>
              <w:rPr>
                <w:sz w:val="22"/>
                <w:szCs w:val="22"/>
              </w:rPr>
            </w:pPr>
            <w:r w:rsidRPr="002E4DD8">
              <w:rPr>
                <w:sz w:val="22"/>
                <w:szCs w:val="22"/>
              </w:rPr>
              <w:t>-</w:t>
            </w:r>
            <w:r w:rsidR="00C15F96" w:rsidRPr="002E4DD8">
              <w:rPr>
                <w:sz w:val="22"/>
                <w:szCs w:val="22"/>
              </w:rPr>
              <w:t xml:space="preserve">Измерение спектра уровней общей вибрации </w:t>
            </w:r>
          </w:p>
          <w:p w:rsidR="00D656ED" w:rsidRPr="002E4DD8" w:rsidRDefault="00D656ED" w:rsidP="00C15F96">
            <w:pPr>
              <w:widowControl w:val="0"/>
              <w:autoSpaceDE w:val="0"/>
              <w:autoSpaceDN w:val="0"/>
              <w:adjustRightInd w:val="0"/>
              <w:ind w:right="-119"/>
              <w:rPr>
                <w:sz w:val="22"/>
                <w:szCs w:val="22"/>
              </w:rPr>
            </w:pPr>
            <w:r w:rsidRPr="002E4DD8">
              <w:rPr>
                <w:sz w:val="22"/>
                <w:szCs w:val="22"/>
              </w:rPr>
              <w:t>-Измерение электрической и магнитной составляющих ЭМП промышленной частоты 50 Гц</w:t>
            </w:r>
          </w:p>
        </w:tc>
      </w:tr>
      <w:tr w:rsidR="00C15F96" w:rsidRPr="002E4DD8" w:rsidTr="00D656ED">
        <w:trPr>
          <w:trHeight w:val="209"/>
          <w:jc w:val="center"/>
        </w:trPr>
        <w:tc>
          <w:tcPr>
            <w:tcW w:w="864" w:type="dxa"/>
            <w:tcBorders>
              <w:top w:val="single" w:sz="4" w:space="0" w:color="auto"/>
              <w:left w:val="single" w:sz="4" w:space="0" w:color="auto"/>
              <w:bottom w:val="single" w:sz="4" w:space="0" w:color="auto"/>
              <w:right w:val="single" w:sz="4" w:space="0" w:color="auto"/>
            </w:tcBorders>
            <w:vAlign w:val="center"/>
          </w:tcPr>
          <w:p w:rsidR="00C15F96" w:rsidRPr="002E4DD8" w:rsidRDefault="00D656ED" w:rsidP="00715066">
            <w:pPr>
              <w:widowControl w:val="0"/>
              <w:autoSpaceDE w:val="0"/>
              <w:autoSpaceDN w:val="0"/>
              <w:adjustRightInd w:val="0"/>
              <w:ind w:right="-143"/>
              <w:jc w:val="center"/>
              <w:rPr>
                <w:sz w:val="22"/>
                <w:szCs w:val="22"/>
              </w:rPr>
            </w:pPr>
            <w:r w:rsidRPr="002E4DD8">
              <w:rPr>
                <w:sz w:val="22"/>
                <w:szCs w:val="22"/>
              </w:rPr>
              <w:t>6</w:t>
            </w:r>
          </w:p>
        </w:tc>
        <w:tc>
          <w:tcPr>
            <w:tcW w:w="271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99"/>
              <w:rPr>
                <w:sz w:val="22"/>
                <w:szCs w:val="22"/>
              </w:rPr>
            </w:pPr>
            <w:r w:rsidRPr="002E4DD8">
              <w:rPr>
                <w:sz w:val="22"/>
                <w:szCs w:val="22"/>
              </w:rPr>
              <w:t>Исследования содержания загрязняющих веществ в атмосферном воздухе</w:t>
            </w:r>
          </w:p>
        </w:tc>
        <w:tc>
          <w:tcPr>
            <w:tcW w:w="1134"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jc w:val="center"/>
              <w:rPr>
                <w:sz w:val="22"/>
                <w:szCs w:val="22"/>
              </w:rPr>
            </w:pPr>
            <w:r w:rsidRPr="002E4DD8">
              <w:rPr>
                <w:sz w:val="22"/>
                <w:szCs w:val="22"/>
              </w:rPr>
              <w:t>точка</w:t>
            </w:r>
          </w:p>
        </w:tc>
        <w:tc>
          <w:tcPr>
            <w:tcW w:w="1418"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jc w:val="center"/>
              <w:rPr>
                <w:sz w:val="22"/>
                <w:szCs w:val="22"/>
              </w:rPr>
            </w:pPr>
            <w:r w:rsidRPr="002E4DD8">
              <w:rPr>
                <w:sz w:val="22"/>
                <w:szCs w:val="22"/>
              </w:rPr>
              <w:t>1</w:t>
            </w:r>
          </w:p>
        </w:tc>
        <w:tc>
          <w:tcPr>
            <w:tcW w:w="3940" w:type="dxa"/>
            <w:tcBorders>
              <w:top w:val="single" w:sz="4" w:space="0" w:color="auto"/>
              <w:left w:val="single" w:sz="4" w:space="0" w:color="auto"/>
              <w:bottom w:val="single" w:sz="4" w:space="0" w:color="auto"/>
              <w:right w:val="single" w:sz="4" w:space="0" w:color="auto"/>
            </w:tcBorders>
            <w:vAlign w:val="center"/>
          </w:tcPr>
          <w:p w:rsidR="00C15F96" w:rsidRPr="002E4DD8" w:rsidRDefault="00C15F96" w:rsidP="00715066">
            <w:pPr>
              <w:widowControl w:val="0"/>
              <w:autoSpaceDE w:val="0"/>
              <w:autoSpaceDN w:val="0"/>
              <w:adjustRightInd w:val="0"/>
              <w:ind w:right="-119"/>
              <w:rPr>
                <w:sz w:val="22"/>
                <w:szCs w:val="22"/>
              </w:rPr>
            </w:pPr>
            <w:r w:rsidRPr="002E4DD8">
              <w:rPr>
                <w:sz w:val="22"/>
                <w:szCs w:val="22"/>
              </w:rPr>
              <w:t>-Азота диоксид</w:t>
            </w:r>
          </w:p>
          <w:p w:rsidR="00C15F96" w:rsidRPr="002E4DD8" w:rsidRDefault="00C15F96" w:rsidP="00715066">
            <w:pPr>
              <w:widowControl w:val="0"/>
              <w:autoSpaceDE w:val="0"/>
              <w:autoSpaceDN w:val="0"/>
              <w:adjustRightInd w:val="0"/>
              <w:ind w:right="-119"/>
              <w:rPr>
                <w:sz w:val="22"/>
                <w:szCs w:val="22"/>
              </w:rPr>
            </w:pPr>
            <w:r w:rsidRPr="002E4DD8">
              <w:rPr>
                <w:sz w:val="22"/>
                <w:szCs w:val="22"/>
              </w:rPr>
              <w:t>-Серы диоксид</w:t>
            </w:r>
          </w:p>
          <w:p w:rsidR="00C15F96" w:rsidRPr="002E4DD8" w:rsidRDefault="00C15F96" w:rsidP="00715066">
            <w:pPr>
              <w:widowControl w:val="0"/>
              <w:autoSpaceDE w:val="0"/>
              <w:autoSpaceDN w:val="0"/>
              <w:adjustRightInd w:val="0"/>
              <w:ind w:right="-119"/>
              <w:rPr>
                <w:sz w:val="22"/>
                <w:szCs w:val="22"/>
              </w:rPr>
            </w:pPr>
            <w:r w:rsidRPr="002E4DD8">
              <w:rPr>
                <w:sz w:val="22"/>
                <w:szCs w:val="22"/>
              </w:rPr>
              <w:t>-Углерода оксид</w:t>
            </w:r>
          </w:p>
          <w:p w:rsidR="00C15F96" w:rsidRPr="002E4DD8" w:rsidRDefault="00C15F96" w:rsidP="00715066">
            <w:pPr>
              <w:widowControl w:val="0"/>
              <w:autoSpaceDE w:val="0"/>
              <w:autoSpaceDN w:val="0"/>
              <w:adjustRightInd w:val="0"/>
              <w:ind w:right="-119"/>
              <w:rPr>
                <w:sz w:val="22"/>
                <w:szCs w:val="22"/>
              </w:rPr>
            </w:pPr>
            <w:r w:rsidRPr="002E4DD8">
              <w:rPr>
                <w:sz w:val="22"/>
                <w:szCs w:val="22"/>
              </w:rPr>
              <w:t>-Взвешенные вещества</w:t>
            </w:r>
          </w:p>
        </w:tc>
      </w:tr>
    </w:tbl>
    <w:p w:rsidR="002E4DD8" w:rsidRPr="002E4DD8" w:rsidRDefault="002E4DD8" w:rsidP="00C30F09">
      <w:pPr>
        <w:widowControl w:val="0"/>
        <w:autoSpaceDE w:val="0"/>
        <w:autoSpaceDN w:val="0"/>
        <w:adjustRightInd w:val="0"/>
        <w:rPr>
          <w:b/>
          <w:sz w:val="22"/>
          <w:szCs w:val="22"/>
        </w:rPr>
      </w:pPr>
    </w:p>
    <w:p w:rsidR="002E4DD8" w:rsidRPr="002E4DD8" w:rsidRDefault="002E4DD8" w:rsidP="00C30F09">
      <w:pPr>
        <w:widowControl w:val="0"/>
        <w:autoSpaceDE w:val="0"/>
        <w:autoSpaceDN w:val="0"/>
        <w:adjustRightInd w:val="0"/>
        <w:rPr>
          <w:b/>
          <w:sz w:val="22"/>
          <w:szCs w:val="22"/>
        </w:rPr>
      </w:pPr>
      <w:r w:rsidRPr="002E4DD8">
        <w:rPr>
          <w:b/>
          <w:sz w:val="22"/>
          <w:szCs w:val="22"/>
        </w:rPr>
        <w:t xml:space="preserve">Способ отбора </w:t>
      </w:r>
      <w:r w:rsidR="00C30F09" w:rsidRPr="002E4DD8">
        <w:rPr>
          <w:b/>
          <w:sz w:val="22"/>
          <w:szCs w:val="22"/>
        </w:rPr>
        <w:t xml:space="preserve"> и доставк</w:t>
      </w:r>
      <w:r w:rsidRPr="002E4DD8">
        <w:rPr>
          <w:b/>
          <w:sz w:val="22"/>
          <w:szCs w:val="22"/>
        </w:rPr>
        <w:t>и</w:t>
      </w:r>
      <w:r w:rsidR="00C30F09" w:rsidRPr="002E4DD8">
        <w:rPr>
          <w:b/>
          <w:sz w:val="22"/>
          <w:szCs w:val="22"/>
        </w:rPr>
        <w:t xml:space="preserve"> проб</w:t>
      </w:r>
      <w:r w:rsidRPr="002E4DD8">
        <w:rPr>
          <w:b/>
          <w:sz w:val="22"/>
          <w:szCs w:val="22"/>
        </w:rPr>
        <w:t>: __________________________________________________________</w:t>
      </w:r>
    </w:p>
    <w:p w:rsidR="00C30F09" w:rsidRPr="002E4DD8" w:rsidRDefault="002E4DD8" w:rsidP="002E4DD8">
      <w:pPr>
        <w:widowControl w:val="0"/>
        <w:autoSpaceDE w:val="0"/>
        <w:autoSpaceDN w:val="0"/>
        <w:adjustRightInd w:val="0"/>
        <w:jc w:val="center"/>
        <w:rPr>
          <w:sz w:val="16"/>
          <w:szCs w:val="16"/>
        </w:rPr>
      </w:pPr>
      <w:r w:rsidRPr="002E4DD8">
        <w:rPr>
          <w:sz w:val="16"/>
          <w:szCs w:val="16"/>
        </w:rPr>
        <w:t xml:space="preserve">                                       (</w:t>
      </w:r>
      <w:r w:rsidR="00C30F09" w:rsidRPr="002E4DD8">
        <w:rPr>
          <w:sz w:val="16"/>
          <w:szCs w:val="16"/>
        </w:rPr>
        <w:t xml:space="preserve">силами </w:t>
      </w:r>
      <w:r w:rsidR="00052570" w:rsidRPr="002E4DD8">
        <w:rPr>
          <w:sz w:val="16"/>
          <w:szCs w:val="16"/>
        </w:rPr>
        <w:t>Заказчика</w:t>
      </w:r>
      <w:r w:rsidRPr="002E4DD8">
        <w:rPr>
          <w:sz w:val="16"/>
          <w:szCs w:val="16"/>
        </w:rPr>
        <w:t xml:space="preserve"> или ООО «</w:t>
      </w:r>
      <w:r w:rsidR="00E576B0">
        <w:rPr>
          <w:sz w:val="16"/>
          <w:szCs w:val="16"/>
        </w:rPr>
        <w:t>Р</w:t>
      </w:r>
      <w:r w:rsidRPr="002E4DD8">
        <w:rPr>
          <w:sz w:val="16"/>
          <w:szCs w:val="16"/>
        </w:rPr>
        <w:t>егионлаб»)</w:t>
      </w:r>
    </w:p>
    <w:p w:rsidR="002E4DD8" w:rsidRPr="002E4DD8" w:rsidRDefault="002E4DD8" w:rsidP="00C30F09">
      <w:pPr>
        <w:widowControl w:val="0"/>
        <w:autoSpaceDE w:val="0"/>
        <w:autoSpaceDN w:val="0"/>
        <w:adjustRightInd w:val="0"/>
        <w:rPr>
          <w:b/>
          <w:sz w:val="22"/>
          <w:szCs w:val="22"/>
        </w:rPr>
      </w:pPr>
    </w:p>
    <w:p w:rsidR="00C30F09" w:rsidRPr="002E4DD8" w:rsidRDefault="00450227" w:rsidP="00C30F09">
      <w:pPr>
        <w:widowControl w:val="0"/>
        <w:autoSpaceDE w:val="0"/>
        <w:autoSpaceDN w:val="0"/>
        <w:adjustRightInd w:val="0"/>
        <w:rPr>
          <w:b/>
          <w:sz w:val="22"/>
          <w:szCs w:val="22"/>
        </w:rPr>
      </w:pPr>
      <w:r w:rsidRPr="002E4DD8">
        <w:rPr>
          <w:b/>
          <w:sz w:val="22"/>
          <w:szCs w:val="22"/>
        </w:rPr>
        <w:t>Акты отбора проб,  предоставляются вместе с пробами.</w:t>
      </w:r>
    </w:p>
    <w:p w:rsidR="008B3F15" w:rsidRPr="002E4DD8" w:rsidRDefault="008B3F15" w:rsidP="008B3F15">
      <w:pPr>
        <w:widowControl w:val="0"/>
        <w:autoSpaceDE w:val="0"/>
        <w:autoSpaceDN w:val="0"/>
        <w:adjustRightInd w:val="0"/>
        <w:rPr>
          <w:b/>
          <w:sz w:val="22"/>
          <w:szCs w:val="22"/>
        </w:rPr>
      </w:pPr>
      <w:r w:rsidRPr="002E4DD8">
        <w:rPr>
          <w:b/>
          <w:sz w:val="22"/>
          <w:szCs w:val="22"/>
        </w:rPr>
        <w:t>С областью аккредитации ознакомлен, с методами испытаний согласен.</w:t>
      </w:r>
    </w:p>
    <w:p w:rsidR="00C30F09" w:rsidRDefault="00C30F09" w:rsidP="00C30F09">
      <w:pPr>
        <w:widowControl w:val="0"/>
        <w:autoSpaceDE w:val="0"/>
        <w:autoSpaceDN w:val="0"/>
        <w:adjustRightInd w:val="0"/>
        <w:rPr>
          <w:sz w:val="22"/>
          <w:szCs w:val="22"/>
        </w:rPr>
      </w:pPr>
    </w:p>
    <w:p w:rsidR="00DC3474" w:rsidRPr="002E4DD8" w:rsidRDefault="00DC3474" w:rsidP="00C30F09">
      <w:pPr>
        <w:widowControl w:val="0"/>
        <w:autoSpaceDE w:val="0"/>
        <w:autoSpaceDN w:val="0"/>
        <w:adjustRightInd w:val="0"/>
        <w:rPr>
          <w:sz w:val="22"/>
          <w:szCs w:val="22"/>
        </w:rPr>
      </w:pPr>
      <w:r>
        <w:rPr>
          <w:sz w:val="22"/>
          <w:szCs w:val="22"/>
        </w:rPr>
        <w:t>Реквизиты заказчика:_______________________________________________</w:t>
      </w:r>
    </w:p>
    <w:p w:rsidR="00245C40" w:rsidRPr="002E4DD8" w:rsidRDefault="00245C40" w:rsidP="00245C40">
      <w:pPr>
        <w:spacing w:line="360" w:lineRule="auto"/>
        <w:jc w:val="both"/>
        <w:rPr>
          <w:sz w:val="22"/>
          <w:szCs w:val="22"/>
        </w:rPr>
      </w:pPr>
    </w:p>
    <w:p w:rsidR="00C4676F" w:rsidRPr="002E4DD8" w:rsidRDefault="004C2F01" w:rsidP="00245C40">
      <w:pPr>
        <w:spacing w:line="360" w:lineRule="auto"/>
        <w:jc w:val="both"/>
        <w:rPr>
          <w:b/>
          <w:sz w:val="22"/>
          <w:szCs w:val="22"/>
        </w:rPr>
      </w:pPr>
      <w:r w:rsidRPr="002E4DD8">
        <w:rPr>
          <w:b/>
          <w:sz w:val="22"/>
          <w:szCs w:val="22"/>
        </w:rPr>
        <w:t>Руководитель:          ________________/________________________/</w:t>
      </w:r>
    </w:p>
    <w:sectPr w:rsidR="00C4676F" w:rsidRPr="002E4DD8" w:rsidSect="00D656ED">
      <w:footerReference w:type="default" r:id="rId8"/>
      <w:pgSz w:w="11906" w:h="16838"/>
      <w:pgMar w:top="142" w:right="849" w:bottom="284" w:left="1260" w:header="708" w:footer="5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B67" w:rsidRDefault="00A07B67">
      <w:r>
        <w:separator/>
      </w:r>
    </w:p>
  </w:endnote>
  <w:endnote w:type="continuationSeparator" w:id="1">
    <w:p w:rsidR="00A07B67" w:rsidRDefault="00A07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B" w:rsidRDefault="00C44927" w:rsidP="00EB3F8C">
    <w:pPr>
      <w:pStyle w:val="a5"/>
      <w:jc w:val="right"/>
    </w:pPr>
    <w:r>
      <w:fldChar w:fldCharType="begin"/>
    </w:r>
    <w:r w:rsidR="00CC3737">
      <w:instrText xml:space="preserve"> PAGE   \* MERGEFORMAT </w:instrText>
    </w:r>
    <w:r>
      <w:fldChar w:fldCharType="separate"/>
    </w:r>
    <w:r w:rsidR="002E4DD8">
      <w:rPr>
        <w:noProof/>
      </w:rPr>
      <w:t>2</w:t>
    </w:r>
    <w:r>
      <w:fldChar w:fldCharType="end"/>
    </w:r>
  </w:p>
  <w:p w:rsidR="0014673B" w:rsidRPr="00D5775D" w:rsidRDefault="0014673B" w:rsidP="00EB3F8C">
    <w:pPr>
      <w:rPr>
        <w:sz w:val="20"/>
        <w:szCs w:val="20"/>
      </w:rPr>
    </w:pPr>
    <w:r>
      <w:rPr>
        <w:sz w:val="20"/>
        <w:szCs w:val="20"/>
      </w:rPr>
      <w:t>ГИП</w:t>
    </w:r>
    <w:r w:rsidRPr="00D5775D">
      <w:rPr>
        <w:sz w:val="20"/>
        <w:szCs w:val="20"/>
      </w:rPr>
      <w:t xml:space="preserve">: </w:t>
    </w:r>
    <w:r>
      <w:rPr>
        <w:sz w:val="20"/>
        <w:szCs w:val="20"/>
      </w:rPr>
      <w:t>Суходоев С.И.</w:t>
    </w:r>
  </w:p>
  <w:p w:rsidR="0014673B" w:rsidRPr="00D5775D" w:rsidRDefault="0014673B" w:rsidP="00EB3F8C">
    <w:pPr>
      <w:rPr>
        <w:sz w:val="20"/>
        <w:szCs w:val="20"/>
      </w:rPr>
    </w:pPr>
    <w:r>
      <w:rPr>
        <w:sz w:val="20"/>
        <w:szCs w:val="20"/>
      </w:rPr>
      <w:t>тел. (3452) 550-361, доб.304</w:t>
    </w:r>
  </w:p>
  <w:p w:rsidR="0014673B" w:rsidRDefault="00146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B67" w:rsidRDefault="00A07B67">
      <w:r>
        <w:separator/>
      </w:r>
    </w:p>
  </w:footnote>
  <w:footnote w:type="continuationSeparator" w:id="1">
    <w:p w:rsidR="00A07B67" w:rsidRDefault="00A07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2BA98"/>
    <w:lvl w:ilvl="0">
      <w:start w:val="1"/>
      <w:numFmt w:val="decimal"/>
      <w:lvlText w:val="%1."/>
      <w:lvlJc w:val="left"/>
      <w:pPr>
        <w:tabs>
          <w:tab w:val="num" w:pos="1492"/>
        </w:tabs>
        <w:ind w:left="1492" w:hanging="360"/>
      </w:pPr>
    </w:lvl>
  </w:abstractNum>
  <w:abstractNum w:abstractNumId="1">
    <w:nsid w:val="FFFFFF7D"/>
    <w:multiLevelType w:val="singleLevel"/>
    <w:tmpl w:val="023C1D72"/>
    <w:lvl w:ilvl="0">
      <w:start w:val="1"/>
      <w:numFmt w:val="decimal"/>
      <w:lvlText w:val="%1."/>
      <w:lvlJc w:val="left"/>
      <w:pPr>
        <w:tabs>
          <w:tab w:val="num" w:pos="1209"/>
        </w:tabs>
        <w:ind w:left="1209" w:hanging="360"/>
      </w:pPr>
    </w:lvl>
  </w:abstractNum>
  <w:abstractNum w:abstractNumId="2">
    <w:nsid w:val="FFFFFF7E"/>
    <w:multiLevelType w:val="singleLevel"/>
    <w:tmpl w:val="68DAE4DA"/>
    <w:lvl w:ilvl="0">
      <w:start w:val="1"/>
      <w:numFmt w:val="decimal"/>
      <w:lvlText w:val="%1."/>
      <w:lvlJc w:val="left"/>
      <w:pPr>
        <w:tabs>
          <w:tab w:val="num" w:pos="926"/>
        </w:tabs>
        <w:ind w:left="926" w:hanging="360"/>
      </w:pPr>
    </w:lvl>
  </w:abstractNum>
  <w:abstractNum w:abstractNumId="3">
    <w:nsid w:val="FFFFFF7F"/>
    <w:multiLevelType w:val="singleLevel"/>
    <w:tmpl w:val="436CEDD4"/>
    <w:lvl w:ilvl="0">
      <w:start w:val="1"/>
      <w:numFmt w:val="decimal"/>
      <w:lvlText w:val="%1."/>
      <w:lvlJc w:val="left"/>
      <w:pPr>
        <w:tabs>
          <w:tab w:val="num" w:pos="643"/>
        </w:tabs>
        <w:ind w:left="643" w:hanging="360"/>
      </w:pPr>
    </w:lvl>
  </w:abstractNum>
  <w:abstractNum w:abstractNumId="4">
    <w:nsid w:val="FFFFFF80"/>
    <w:multiLevelType w:val="singleLevel"/>
    <w:tmpl w:val="EFA67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D00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9A5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A639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88D7A4"/>
    <w:lvl w:ilvl="0">
      <w:start w:val="1"/>
      <w:numFmt w:val="decimal"/>
      <w:lvlText w:val="%1."/>
      <w:lvlJc w:val="left"/>
      <w:pPr>
        <w:tabs>
          <w:tab w:val="num" w:pos="360"/>
        </w:tabs>
        <w:ind w:left="360" w:hanging="360"/>
      </w:pPr>
    </w:lvl>
  </w:abstractNum>
  <w:abstractNum w:abstractNumId="9">
    <w:nsid w:val="FFFFFF89"/>
    <w:multiLevelType w:val="singleLevel"/>
    <w:tmpl w:val="16AAED02"/>
    <w:lvl w:ilvl="0">
      <w:start w:val="1"/>
      <w:numFmt w:val="bullet"/>
      <w:lvlText w:val=""/>
      <w:lvlJc w:val="left"/>
      <w:pPr>
        <w:tabs>
          <w:tab w:val="num" w:pos="360"/>
        </w:tabs>
        <w:ind w:left="360" w:hanging="360"/>
      </w:pPr>
      <w:rPr>
        <w:rFonts w:ascii="Symbol" w:hAnsi="Symbol" w:hint="default"/>
      </w:rPr>
    </w:lvl>
  </w:abstractNum>
  <w:abstractNum w:abstractNumId="10">
    <w:nsid w:val="01B76D4C"/>
    <w:multiLevelType w:val="hybridMultilevel"/>
    <w:tmpl w:val="29E6E8AA"/>
    <w:lvl w:ilvl="0" w:tplc="445010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D87300B"/>
    <w:multiLevelType w:val="hybridMultilevel"/>
    <w:tmpl w:val="8F005ADE"/>
    <w:lvl w:ilvl="0" w:tplc="6308A716">
      <w:start w:val="5"/>
      <w:numFmt w:val="bullet"/>
      <w:pStyle w:val="s06-"/>
      <w:lvlText w:val="-"/>
      <w:lvlJc w:val="left"/>
      <w:pPr>
        <w:tabs>
          <w:tab w:val="num" w:pos="1380"/>
        </w:tabs>
        <w:ind w:left="1380" w:hanging="360"/>
      </w:pPr>
      <w:rPr>
        <w:rFonts w:ascii="Times New Roman" w:eastAsia="Times New Roman" w:hAnsi="Times New Roman" w:cs="Times New Roman"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2">
    <w:nsid w:val="13DC2492"/>
    <w:multiLevelType w:val="hybridMultilevel"/>
    <w:tmpl w:val="945AD082"/>
    <w:lvl w:ilvl="0" w:tplc="F1B2F780">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F10622C"/>
    <w:multiLevelType w:val="hybridMultilevel"/>
    <w:tmpl w:val="0C50A87E"/>
    <w:lvl w:ilvl="0" w:tplc="14C084A4">
      <w:start w:val="1"/>
      <w:numFmt w:val="decimal"/>
      <w:lvlText w:val="%1."/>
      <w:lvlJc w:val="left"/>
      <w:pPr>
        <w:tabs>
          <w:tab w:val="num" w:pos="1650"/>
        </w:tabs>
        <w:ind w:left="1650" w:hanging="105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6757EC3"/>
    <w:multiLevelType w:val="hybridMultilevel"/>
    <w:tmpl w:val="991E93BE"/>
    <w:lvl w:ilvl="0" w:tplc="A3602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604B49"/>
    <w:multiLevelType w:val="hybridMultilevel"/>
    <w:tmpl w:val="028ADACA"/>
    <w:lvl w:ilvl="0" w:tplc="EDF21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DF2100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373B1"/>
    <w:multiLevelType w:val="hybridMultilevel"/>
    <w:tmpl w:val="93EEB66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465A3452"/>
    <w:multiLevelType w:val="hybridMultilevel"/>
    <w:tmpl w:val="A55A0CEE"/>
    <w:lvl w:ilvl="0" w:tplc="2F6A82B4">
      <w:start w:val="1"/>
      <w:numFmt w:val="bullet"/>
      <w:lvlText w:val=""/>
      <w:lvlJc w:val="left"/>
      <w:pPr>
        <w:ind w:left="1630" w:hanging="360"/>
      </w:pPr>
      <w:rPr>
        <w:rFonts w:ascii="Symbol" w:hAnsi="Symbol"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8">
    <w:nsid w:val="53E71C83"/>
    <w:multiLevelType w:val="hybridMultilevel"/>
    <w:tmpl w:val="03FC256C"/>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5F0756"/>
    <w:multiLevelType w:val="hybridMultilevel"/>
    <w:tmpl w:val="42D09E82"/>
    <w:lvl w:ilvl="0" w:tplc="4830D4CC">
      <w:start w:val="1"/>
      <w:numFmt w:val="decimal"/>
      <w:lvlText w:val="%1."/>
      <w:lvlJc w:val="left"/>
      <w:pPr>
        <w:ind w:left="1485" w:hanging="8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DF84545"/>
    <w:multiLevelType w:val="hybridMultilevel"/>
    <w:tmpl w:val="48B01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257BE"/>
    <w:multiLevelType w:val="hybridMultilevel"/>
    <w:tmpl w:val="0CC8A9D2"/>
    <w:lvl w:ilvl="0" w:tplc="906024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BC95CD3"/>
    <w:multiLevelType w:val="hybridMultilevel"/>
    <w:tmpl w:val="A3A0A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1A2945"/>
    <w:multiLevelType w:val="hybridMultilevel"/>
    <w:tmpl w:val="F5544C58"/>
    <w:lvl w:ilvl="0" w:tplc="EDF21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8677CB"/>
    <w:multiLevelType w:val="hybridMultilevel"/>
    <w:tmpl w:val="0E5653C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4D317CD"/>
    <w:multiLevelType w:val="hybridMultilevel"/>
    <w:tmpl w:val="AD1A3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3032E5"/>
    <w:multiLevelType w:val="hybridMultilevel"/>
    <w:tmpl w:val="0E565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C4134"/>
    <w:multiLevelType w:val="hybridMultilevel"/>
    <w:tmpl w:val="08E21F86"/>
    <w:lvl w:ilvl="0" w:tplc="8B8288C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25"/>
  </w:num>
  <w:num w:numId="14">
    <w:abstractNumId w:val="20"/>
  </w:num>
  <w:num w:numId="15">
    <w:abstractNumId w:val="26"/>
  </w:num>
  <w:num w:numId="16">
    <w:abstractNumId w:val="21"/>
  </w:num>
  <w:num w:numId="17">
    <w:abstractNumId w:val="27"/>
  </w:num>
  <w:num w:numId="18">
    <w:abstractNumId w:val="18"/>
  </w:num>
  <w:num w:numId="19">
    <w:abstractNumId w:val="12"/>
  </w:num>
  <w:num w:numId="20">
    <w:abstractNumId w:val="23"/>
  </w:num>
  <w:num w:numId="21">
    <w:abstractNumId w:val="15"/>
  </w:num>
  <w:num w:numId="22">
    <w:abstractNumId w:val="13"/>
  </w:num>
  <w:num w:numId="23">
    <w:abstractNumId w:val="19"/>
  </w:num>
  <w:num w:numId="24">
    <w:abstractNumId w:val="17"/>
  </w:num>
  <w:num w:numId="25">
    <w:abstractNumId w:val="10"/>
  </w:num>
  <w:num w:numId="26">
    <w:abstractNumId w:val="14"/>
  </w:num>
  <w:num w:numId="27">
    <w:abstractNumId w:val="1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hdrShapeDefaults>
    <o:shapedefaults v:ext="edit" spidmax="14338">
      <o:colormru v:ext="edit" colors="#1b75bc"/>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810"/>
    <w:rsid w:val="00004D15"/>
    <w:rsid w:val="00020A01"/>
    <w:rsid w:val="0002456C"/>
    <w:rsid w:val="00025800"/>
    <w:rsid w:val="00030DC7"/>
    <w:rsid w:val="00034B48"/>
    <w:rsid w:val="0003639D"/>
    <w:rsid w:val="000425B8"/>
    <w:rsid w:val="00044824"/>
    <w:rsid w:val="0005153F"/>
    <w:rsid w:val="00052570"/>
    <w:rsid w:val="00053670"/>
    <w:rsid w:val="00060697"/>
    <w:rsid w:val="00065486"/>
    <w:rsid w:val="00074205"/>
    <w:rsid w:val="00077D57"/>
    <w:rsid w:val="00081D15"/>
    <w:rsid w:val="000841C0"/>
    <w:rsid w:val="00087FEE"/>
    <w:rsid w:val="00092C16"/>
    <w:rsid w:val="000A1E02"/>
    <w:rsid w:val="000A2C15"/>
    <w:rsid w:val="000B4B21"/>
    <w:rsid w:val="000B736F"/>
    <w:rsid w:val="000C0166"/>
    <w:rsid w:val="000C2403"/>
    <w:rsid w:val="000C2D5B"/>
    <w:rsid w:val="000C2E38"/>
    <w:rsid w:val="000C7F07"/>
    <w:rsid w:val="000E599C"/>
    <w:rsid w:val="00102D85"/>
    <w:rsid w:val="00105CE4"/>
    <w:rsid w:val="00121BE0"/>
    <w:rsid w:val="001223E5"/>
    <w:rsid w:val="00130732"/>
    <w:rsid w:val="00133763"/>
    <w:rsid w:val="001376FD"/>
    <w:rsid w:val="00142C6E"/>
    <w:rsid w:val="0014673B"/>
    <w:rsid w:val="00150EBF"/>
    <w:rsid w:val="00151A6B"/>
    <w:rsid w:val="00156A5E"/>
    <w:rsid w:val="0017773E"/>
    <w:rsid w:val="001817B6"/>
    <w:rsid w:val="001845C2"/>
    <w:rsid w:val="00184787"/>
    <w:rsid w:val="00191D4A"/>
    <w:rsid w:val="001955E3"/>
    <w:rsid w:val="001B0F9E"/>
    <w:rsid w:val="001B2F0D"/>
    <w:rsid w:val="001B301C"/>
    <w:rsid w:val="001C159C"/>
    <w:rsid w:val="001C5CF0"/>
    <w:rsid w:val="001C7A87"/>
    <w:rsid w:val="001E18EF"/>
    <w:rsid w:val="001E6522"/>
    <w:rsid w:val="001F0288"/>
    <w:rsid w:val="001F5D90"/>
    <w:rsid w:val="001F6B31"/>
    <w:rsid w:val="00216130"/>
    <w:rsid w:val="002345FC"/>
    <w:rsid w:val="00236809"/>
    <w:rsid w:val="00237466"/>
    <w:rsid w:val="002453C4"/>
    <w:rsid w:val="00245C40"/>
    <w:rsid w:val="00250058"/>
    <w:rsid w:val="00252FEE"/>
    <w:rsid w:val="0025468D"/>
    <w:rsid w:val="00260FB1"/>
    <w:rsid w:val="002631B6"/>
    <w:rsid w:val="00263B57"/>
    <w:rsid w:val="0026491B"/>
    <w:rsid w:val="002654CB"/>
    <w:rsid w:val="00265DD9"/>
    <w:rsid w:val="00270778"/>
    <w:rsid w:val="0027222C"/>
    <w:rsid w:val="002741B9"/>
    <w:rsid w:val="002771A6"/>
    <w:rsid w:val="00285096"/>
    <w:rsid w:val="00286C00"/>
    <w:rsid w:val="00287047"/>
    <w:rsid w:val="00292411"/>
    <w:rsid w:val="0029287B"/>
    <w:rsid w:val="0029531D"/>
    <w:rsid w:val="00296652"/>
    <w:rsid w:val="002A27A3"/>
    <w:rsid w:val="002A6188"/>
    <w:rsid w:val="002B0AB0"/>
    <w:rsid w:val="002B41D1"/>
    <w:rsid w:val="002B4BD7"/>
    <w:rsid w:val="002B6810"/>
    <w:rsid w:val="002C0B16"/>
    <w:rsid w:val="002D2B9E"/>
    <w:rsid w:val="002D612B"/>
    <w:rsid w:val="002D6D4B"/>
    <w:rsid w:val="002E074C"/>
    <w:rsid w:val="002E4DD8"/>
    <w:rsid w:val="002E753E"/>
    <w:rsid w:val="002F0E87"/>
    <w:rsid w:val="002F60FD"/>
    <w:rsid w:val="002F7DE2"/>
    <w:rsid w:val="0030043D"/>
    <w:rsid w:val="00301C4A"/>
    <w:rsid w:val="0030300E"/>
    <w:rsid w:val="00305637"/>
    <w:rsid w:val="00305DE1"/>
    <w:rsid w:val="00306929"/>
    <w:rsid w:val="00310773"/>
    <w:rsid w:val="0031377B"/>
    <w:rsid w:val="003243D3"/>
    <w:rsid w:val="003345D0"/>
    <w:rsid w:val="00343967"/>
    <w:rsid w:val="00346910"/>
    <w:rsid w:val="00351952"/>
    <w:rsid w:val="00357822"/>
    <w:rsid w:val="00371AD7"/>
    <w:rsid w:val="003730D8"/>
    <w:rsid w:val="0037694C"/>
    <w:rsid w:val="00376DFE"/>
    <w:rsid w:val="003775DC"/>
    <w:rsid w:val="003839F6"/>
    <w:rsid w:val="00386393"/>
    <w:rsid w:val="00387923"/>
    <w:rsid w:val="00393C7A"/>
    <w:rsid w:val="003977BD"/>
    <w:rsid w:val="003A20CF"/>
    <w:rsid w:val="003A7AFD"/>
    <w:rsid w:val="003B12A7"/>
    <w:rsid w:val="003B1F92"/>
    <w:rsid w:val="003B31BA"/>
    <w:rsid w:val="003B3A31"/>
    <w:rsid w:val="003E57C3"/>
    <w:rsid w:val="003E5EC5"/>
    <w:rsid w:val="003F0270"/>
    <w:rsid w:val="003F79BD"/>
    <w:rsid w:val="003F7B0B"/>
    <w:rsid w:val="00403802"/>
    <w:rsid w:val="00404E14"/>
    <w:rsid w:val="004057DB"/>
    <w:rsid w:val="00410663"/>
    <w:rsid w:val="00411EAA"/>
    <w:rsid w:val="00411FCB"/>
    <w:rsid w:val="00413147"/>
    <w:rsid w:val="00420A80"/>
    <w:rsid w:val="00422D87"/>
    <w:rsid w:val="00423CED"/>
    <w:rsid w:val="004368A5"/>
    <w:rsid w:val="00450227"/>
    <w:rsid w:val="00473202"/>
    <w:rsid w:val="004765AC"/>
    <w:rsid w:val="00483B66"/>
    <w:rsid w:val="004953E5"/>
    <w:rsid w:val="00495EA3"/>
    <w:rsid w:val="00496599"/>
    <w:rsid w:val="004A289C"/>
    <w:rsid w:val="004B11D2"/>
    <w:rsid w:val="004B1DC0"/>
    <w:rsid w:val="004B1FB5"/>
    <w:rsid w:val="004B62AF"/>
    <w:rsid w:val="004C2F01"/>
    <w:rsid w:val="004D2173"/>
    <w:rsid w:val="004D2B13"/>
    <w:rsid w:val="004D35B3"/>
    <w:rsid w:val="004E59F2"/>
    <w:rsid w:val="00500124"/>
    <w:rsid w:val="00500616"/>
    <w:rsid w:val="005064E4"/>
    <w:rsid w:val="005105A7"/>
    <w:rsid w:val="00512476"/>
    <w:rsid w:val="0051393D"/>
    <w:rsid w:val="0051638F"/>
    <w:rsid w:val="00522233"/>
    <w:rsid w:val="00527705"/>
    <w:rsid w:val="00542525"/>
    <w:rsid w:val="00552276"/>
    <w:rsid w:val="00555A46"/>
    <w:rsid w:val="005849AA"/>
    <w:rsid w:val="005850E1"/>
    <w:rsid w:val="00587D6C"/>
    <w:rsid w:val="00590904"/>
    <w:rsid w:val="005B33AC"/>
    <w:rsid w:val="005B36ED"/>
    <w:rsid w:val="005B6B9D"/>
    <w:rsid w:val="005C22ED"/>
    <w:rsid w:val="005C3420"/>
    <w:rsid w:val="005D1CEE"/>
    <w:rsid w:val="005D7BC6"/>
    <w:rsid w:val="005F203E"/>
    <w:rsid w:val="00600101"/>
    <w:rsid w:val="00600AFB"/>
    <w:rsid w:val="00605911"/>
    <w:rsid w:val="006070B1"/>
    <w:rsid w:val="006107BA"/>
    <w:rsid w:val="00610D30"/>
    <w:rsid w:val="006112AE"/>
    <w:rsid w:val="00611B98"/>
    <w:rsid w:val="00624129"/>
    <w:rsid w:val="006327FD"/>
    <w:rsid w:val="00634D6E"/>
    <w:rsid w:val="00634EB7"/>
    <w:rsid w:val="0063557E"/>
    <w:rsid w:val="00635B75"/>
    <w:rsid w:val="00636DF8"/>
    <w:rsid w:val="0063788B"/>
    <w:rsid w:val="0064298F"/>
    <w:rsid w:val="006430FC"/>
    <w:rsid w:val="00647CDE"/>
    <w:rsid w:val="00651F60"/>
    <w:rsid w:val="0065288B"/>
    <w:rsid w:val="00660DC4"/>
    <w:rsid w:val="00662644"/>
    <w:rsid w:val="0066496F"/>
    <w:rsid w:val="00670ADA"/>
    <w:rsid w:val="0067311C"/>
    <w:rsid w:val="006803AA"/>
    <w:rsid w:val="00681AA8"/>
    <w:rsid w:val="00685623"/>
    <w:rsid w:val="006A06A1"/>
    <w:rsid w:val="006A2791"/>
    <w:rsid w:val="006B2539"/>
    <w:rsid w:val="006B7F4D"/>
    <w:rsid w:val="006C03C3"/>
    <w:rsid w:val="006C1031"/>
    <w:rsid w:val="006C26F3"/>
    <w:rsid w:val="006C3A1C"/>
    <w:rsid w:val="006D2E5E"/>
    <w:rsid w:val="006D64CC"/>
    <w:rsid w:val="006E136F"/>
    <w:rsid w:val="006E47E4"/>
    <w:rsid w:val="006E524D"/>
    <w:rsid w:val="006F26A3"/>
    <w:rsid w:val="006F416D"/>
    <w:rsid w:val="00706917"/>
    <w:rsid w:val="00714A78"/>
    <w:rsid w:val="00715066"/>
    <w:rsid w:val="007328EA"/>
    <w:rsid w:val="00741FF9"/>
    <w:rsid w:val="0074431B"/>
    <w:rsid w:val="0074537F"/>
    <w:rsid w:val="00747457"/>
    <w:rsid w:val="00747B07"/>
    <w:rsid w:val="00750C88"/>
    <w:rsid w:val="0076127A"/>
    <w:rsid w:val="00761D06"/>
    <w:rsid w:val="007636A2"/>
    <w:rsid w:val="00765304"/>
    <w:rsid w:val="0076556F"/>
    <w:rsid w:val="007726BE"/>
    <w:rsid w:val="007816F8"/>
    <w:rsid w:val="007966B0"/>
    <w:rsid w:val="007A0688"/>
    <w:rsid w:val="007B24E8"/>
    <w:rsid w:val="007B2E0E"/>
    <w:rsid w:val="007C533D"/>
    <w:rsid w:val="007D20A3"/>
    <w:rsid w:val="007E2C55"/>
    <w:rsid w:val="007E4D17"/>
    <w:rsid w:val="007E587D"/>
    <w:rsid w:val="007E5ABE"/>
    <w:rsid w:val="007F13D2"/>
    <w:rsid w:val="007F5FEC"/>
    <w:rsid w:val="00804525"/>
    <w:rsid w:val="00804A1D"/>
    <w:rsid w:val="00812EEE"/>
    <w:rsid w:val="00813E5E"/>
    <w:rsid w:val="008209C2"/>
    <w:rsid w:val="008215AF"/>
    <w:rsid w:val="00823D5A"/>
    <w:rsid w:val="00824213"/>
    <w:rsid w:val="00826A25"/>
    <w:rsid w:val="00837B06"/>
    <w:rsid w:val="00840ABE"/>
    <w:rsid w:val="0085163D"/>
    <w:rsid w:val="00854DC2"/>
    <w:rsid w:val="00855620"/>
    <w:rsid w:val="00856184"/>
    <w:rsid w:val="008604AE"/>
    <w:rsid w:val="0086506A"/>
    <w:rsid w:val="008703EC"/>
    <w:rsid w:val="00873CC9"/>
    <w:rsid w:val="00887D99"/>
    <w:rsid w:val="008A03D5"/>
    <w:rsid w:val="008A32C8"/>
    <w:rsid w:val="008A69EF"/>
    <w:rsid w:val="008B3F15"/>
    <w:rsid w:val="008B6482"/>
    <w:rsid w:val="008C0DD6"/>
    <w:rsid w:val="008C1569"/>
    <w:rsid w:val="008C1D4F"/>
    <w:rsid w:val="008C1DE3"/>
    <w:rsid w:val="008C3641"/>
    <w:rsid w:val="008C4765"/>
    <w:rsid w:val="008E3B7C"/>
    <w:rsid w:val="008E62F3"/>
    <w:rsid w:val="008F0804"/>
    <w:rsid w:val="008F21BD"/>
    <w:rsid w:val="008F446C"/>
    <w:rsid w:val="008F76AC"/>
    <w:rsid w:val="00902F55"/>
    <w:rsid w:val="0092552E"/>
    <w:rsid w:val="00925A5F"/>
    <w:rsid w:val="00934C8A"/>
    <w:rsid w:val="00941D3C"/>
    <w:rsid w:val="00943CFD"/>
    <w:rsid w:val="00946311"/>
    <w:rsid w:val="0095078E"/>
    <w:rsid w:val="009571CB"/>
    <w:rsid w:val="00960DA1"/>
    <w:rsid w:val="00963B1C"/>
    <w:rsid w:val="00964134"/>
    <w:rsid w:val="00971809"/>
    <w:rsid w:val="00973CDC"/>
    <w:rsid w:val="00973D8E"/>
    <w:rsid w:val="0097433A"/>
    <w:rsid w:val="009869E3"/>
    <w:rsid w:val="0098718A"/>
    <w:rsid w:val="00991415"/>
    <w:rsid w:val="00995473"/>
    <w:rsid w:val="00995E50"/>
    <w:rsid w:val="009A1B29"/>
    <w:rsid w:val="009A3108"/>
    <w:rsid w:val="009A6954"/>
    <w:rsid w:val="009A7133"/>
    <w:rsid w:val="009B5D64"/>
    <w:rsid w:val="009B6E62"/>
    <w:rsid w:val="009C172A"/>
    <w:rsid w:val="009C2B80"/>
    <w:rsid w:val="009C2C8E"/>
    <w:rsid w:val="009C6FB3"/>
    <w:rsid w:val="009C7F59"/>
    <w:rsid w:val="009D3400"/>
    <w:rsid w:val="009D3F95"/>
    <w:rsid w:val="009D566C"/>
    <w:rsid w:val="009E05A6"/>
    <w:rsid w:val="009E374C"/>
    <w:rsid w:val="009E4205"/>
    <w:rsid w:val="009E49CE"/>
    <w:rsid w:val="009F6422"/>
    <w:rsid w:val="009F72D6"/>
    <w:rsid w:val="00A07B67"/>
    <w:rsid w:val="00A161ED"/>
    <w:rsid w:val="00A31500"/>
    <w:rsid w:val="00A400DD"/>
    <w:rsid w:val="00A429E3"/>
    <w:rsid w:val="00A5487E"/>
    <w:rsid w:val="00A60CF6"/>
    <w:rsid w:val="00A65412"/>
    <w:rsid w:val="00A70F0F"/>
    <w:rsid w:val="00A7109D"/>
    <w:rsid w:val="00A75DF4"/>
    <w:rsid w:val="00A771DB"/>
    <w:rsid w:val="00A7737B"/>
    <w:rsid w:val="00A846EB"/>
    <w:rsid w:val="00A8750D"/>
    <w:rsid w:val="00A90742"/>
    <w:rsid w:val="00AA4CD9"/>
    <w:rsid w:val="00AA7FD6"/>
    <w:rsid w:val="00AB52ED"/>
    <w:rsid w:val="00AB764B"/>
    <w:rsid w:val="00AC04F8"/>
    <w:rsid w:val="00AD1189"/>
    <w:rsid w:val="00AD1E57"/>
    <w:rsid w:val="00AD35BE"/>
    <w:rsid w:val="00AF2B33"/>
    <w:rsid w:val="00AF4CA7"/>
    <w:rsid w:val="00B01731"/>
    <w:rsid w:val="00B017E3"/>
    <w:rsid w:val="00B0182C"/>
    <w:rsid w:val="00B141FE"/>
    <w:rsid w:val="00B17599"/>
    <w:rsid w:val="00B21C0A"/>
    <w:rsid w:val="00B21F4D"/>
    <w:rsid w:val="00B2228A"/>
    <w:rsid w:val="00B27B34"/>
    <w:rsid w:val="00B31706"/>
    <w:rsid w:val="00B35E4E"/>
    <w:rsid w:val="00B50B7E"/>
    <w:rsid w:val="00B535CB"/>
    <w:rsid w:val="00B53B86"/>
    <w:rsid w:val="00B57049"/>
    <w:rsid w:val="00B57600"/>
    <w:rsid w:val="00B606D1"/>
    <w:rsid w:val="00B63FE4"/>
    <w:rsid w:val="00B669A4"/>
    <w:rsid w:val="00B73170"/>
    <w:rsid w:val="00B73487"/>
    <w:rsid w:val="00B7401A"/>
    <w:rsid w:val="00B8298A"/>
    <w:rsid w:val="00B83873"/>
    <w:rsid w:val="00B8454B"/>
    <w:rsid w:val="00B8706A"/>
    <w:rsid w:val="00BC53E7"/>
    <w:rsid w:val="00BC5D2D"/>
    <w:rsid w:val="00BD152C"/>
    <w:rsid w:val="00BD25E1"/>
    <w:rsid w:val="00BE14D1"/>
    <w:rsid w:val="00BE1E47"/>
    <w:rsid w:val="00BF5003"/>
    <w:rsid w:val="00C0249D"/>
    <w:rsid w:val="00C0692E"/>
    <w:rsid w:val="00C10CF8"/>
    <w:rsid w:val="00C1294C"/>
    <w:rsid w:val="00C13C5B"/>
    <w:rsid w:val="00C15F96"/>
    <w:rsid w:val="00C21FD5"/>
    <w:rsid w:val="00C23289"/>
    <w:rsid w:val="00C26285"/>
    <w:rsid w:val="00C269CC"/>
    <w:rsid w:val="00C30F09"/>
    <w:rsid w:val="00C31A6C"/>
    <w:rsid w:val="00C31B9C"/>
    <w:rsid w:val="00C33934"/>
    <w:rsid w:val="00C34DDC"/>
    <w:rsid w:val="00C4186D"/>
    <w:rsid w:val="00C44927"/>
    <w:rsid w:val="00C4676F"/>
    <w:rsid w:val="00C47E11"/>
    <w:rsid w:val="00C501C9"/>
    <w:rsid w:val="00C51773"/>
    <w:rsid w:val="00C6562B"/>
    <w:rsid w:val="00C80F69"/>
    <w:rsid w:val="00C90AAD"/>
    <w:rsid w:val="00C91ECB"/>
    <w:rsid w:val="00C95253"/>
    <w:rsid w:val="00C95442"/>
    <w:rsid w:val="00CA37F8"/>
    <w:rsid w:val="00CB42EA"/>
    <w:rsid w:val="00CB5D27"/>
    <w:rsid w:val="00CB6249"/>
    <w:rsid w:val="00CB6339"/>
    <w:rsid w:val="00CC3737"/>
    <w:rsid w:val="00CC3AFC"/>
    <w:rsid w:val="00CC3E15"/>
    <w:rsid w:val="00CC4A83"/>
    <w:rsid w:val="00CC5EB2"/>
    <w:rsid w:val="00CC7508"/>
    <w:rsid w:val="00CD029A"/>
    <w:rsid w:val="00CD4674"/>
    <w:rsid w:val="00CD7664"/>
    <w:rsid w:val="00CE1967"/>
    <w:rsid w:val="00CE7D3E"/>
    <w:rsid w:val="00CF4F28"/>
    <w:rsid w:val="00D0352F"/>
    <w:rsid w:val="00D05021"/>
    <w:rsid w:val="00D0531F"/>
    <w:rsid w:val="00D273AE"/>
    <w:rsid w:val="00D306FD"/>
    <w:rsid w:val="00D31046"/>
    <w:rsid w:val="00D346A6"/>
    <w:rsid w:val="00D4015B"/>
    <w:rsid w:val="00D4287D"/>
    <w:rsid w:val="00D47440"/>
    <w:rsid w:val="00D51554"/>
    <w:rsid w:val="00D5775D"/>
    <w:rsid w:val="00D614E5"/>
    <w:rsid w:val="00D6282B"/>
    <w:rsid w:val="00D635BC"/>
    <w:rsid w:val="00D656ED"/>
    <w:rsid w:val="00D7349C"/>
    <w:rsid w:val="00D7595B"/>
    <w:rsid w:val="00D80A57"/>
    <w:rsid w:val="00D8323B"/>
    <w:rsid w:val="00D87763"/>
    <w:rsid w:val="00D97FA8"/>
    <w:rsid w:val="00DA16F3"/>
    <w:rsid w:val="00DB2E32"/>
    <w:rsid w:val="00DB6A49"/>
    <w:rsid w:val="00DB7E91"/>
    <w:rsid w:val="00DC2F9A"/>
    <w:rsid w:val="00DC3474"/>
    <w:rsid w:val="00DC581B"/>
    <w:rsid w:val="00DD0296"/>
    <w:rsid w:val="00DD0C73"/>
    <w:rsid w:val="00DE0F53"/>
    <w:rsid w:val="00DE6DDE"/>
    <w:rsid w:val="00DF53B7"/>
    <w:rsid w:val="00DF547C"/>
    <w:rsid w:val="00E013BE"/>
    <w:rsid w:val="00E018AD"/>
    <w:rsid w:val="00E07F66"/>
    <w:rsid w:val="00E16D57"/>
    <w:rsid w:val="00E20830"/>
    <w:rsid w:val="00E23351"/>
    <w:rsid w:val="00E252FF"/>
    <w:rsid w:val="00E35CCB"/>
    <w:rsid w:val="00E576B0"/>
    <w:rsid w:val="00E62D5C"/>
    <w:rsid w:val="00E66E7B"/>
    <w:rsid w:val="00E67D3D"/>
    <w:rsid w:val="00E72FA8"/>
    <w:rsid w:val="00E73C4F"/>
    <w:rsid w:val="00E76105"/>
    <w:rsid w:val="00E84FE3"/>
    <w:rsid w:val="00E85F9E"/>
    <w:rsid w:val="00E95E7C"/>
    <w:rsid w:val="00E9626E"/>
    <w:rsid w:val="00E97F78"/>
    <w:rsid w:val="00EB1598"/>
    <w:rsid w:val="00EB3F8C"/>
    <w:rsid w:val="00EB5364"/>
    <w:rsid w:val="00EC08DF"/>
    <w:rsid w:val="00ED3A85"/>
    <w:rsid w:val="00ED54AF"/>
    <w:rsid w:val="00ED7622"/>
    <w:rsid w:val="00ED7789"/>
    <w:rsid w:val="00EE5E48"/>
    <w:rsid w:val="00EE6474"/>
    <w:rsid w:val="00EF0066"/>
    <w:rsid w:val="00EF33C3"/>
    <w:rsid w:val="00EF7C0C"/>
    <w:rsid w:val="00F00769"/>
    <w:rsid w:val="00F024CD"/>
    <w:rsid w:val="00F04334"/>
    <w:rsid w:val="00F175DC"/>
    <w:rsid w:val="00F24CF1"/>
    <w:rsid w:val="00F322D4"/>
    <w:rsid w:val="00F450BF"/>
    <w:rsid w:val="00F45482"/>
    <w:rsid w:val="00F509E4"/>
    <w:rsid w:val="00F541CA"/>
    <w:rsid w:val="00F56142"/>
    <w:rsid w:val="00F62BE1"/>
    <w:rsid w:val="00F81F8C"/>
    <w:rsid w:val="00F83456"/>
    <w:rsid w:val="00F95968"/>
    <w:rsid w:val="00FA254F"/>
    <w:rsid w:val="00FA4952"/>
    <w:rsid w:val="00FA746C"/>
    <w:rsid w:val="00FA74D5"/>
    <w:rsid w:val="00FB2319"/>
    <w:rsid w:val="00FB42D8"/>
    <w:rsid w:val="00FC7DCE"/>
    <w:rsid w:val="00FD370F"/>
    <w:rsid w:val="00FE2F18"/>
    <w:rsid w:val="00FF599A"/>
    <w:rsid w:val="00FF6D58"/>
    <w:rsid w:val="00FF7CD9"/>
    <w:rsid w:val="00FF7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1b75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B8"/>
    <w:rPr>
      <w:sz w:val="24"/>
      <w:szCs w:val="24"/>
    </w:rPr>
  </w:style>
  <w:style w:type="paragraph" w:styleId="1">
    <w:name w:val="heading 1"/>
    <w:basedOn w:val="a"/>
    <w:next w:val="a"/>
    <w:link w:val="10"/>
    <w:qFormat/>
    <w:rsid w:val="0097433A"/>
    <w:pPr>
      <w:keepNext/>
      <w:spacing w:before="240" w:after="60"/>
      <w:outlineLvl w:val="0"/>
    </w:pPr>
    <w:rPr>
      <w:rFonts w:ascii="Arial" w:hAnsi="Arial"/>
      <w:b/>
      <w:kern w:val="28"/>
      <w:sz w:val="28"/>
      <w:szCs w:val="20"/>
    </w:rPr>
  </w:style>
  <w:style w:type="paragraph" w:styleId="5">
    <w:name w:val="heading 5"/>
    <w:basedOn w:val="a"/>
    <w:next w:val="a"/>
    <w:link w:val="50"/>
    <w:semiHidden/>
    <w:unhideWhenUsed/>
    <w:qFormat/>
    <w:rsid w:val="008F21B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6810"/>
    <w:pPr>
      <w:tabs>
        <w:tab w:val="center" w:pos="4677"/>
        <w:tab w:val="right" w:pos="9355"/>
      </w:tabs>
    </w:pPr>
  </w:style>
  <w:style w:type="paragraph" w:styleId="a5">
    <w:name w:val="footer"/>
    <w:basedOn w:val="a"/>
    <w:link w:val="a6"/>
    <w:uiPriority w:val="99"/>
    <w:rsid w:val="002B6810"/>
    <w:pPr>
      <w:tabs>
        <w:tab w:val="center" w:pos="4677"/>
        <w:tab w:val="right" w:pos="9355"/>
      </w:tabs>
    </w:pPr>
  </w:style>
  <w:style w:type="character" w:styleId="a7">
    <w:name w:val="Hyperlink"/>
    <w:rsid w:val="00F024CD"/>
    <w:rPr>
      <w:color w:val="0000FF"/>
      <w:u w:val="single"/>
    </w:rPr>
  </w:style>
  <w:style w:type="character" w:customStyle="1" w:styleId="10">
    <w:name w:val="Заголовок 1 Знак"/>
    <w:link w:val="1"/>
    <w:rsid w:val="0097433A"/>
    <w:rPr>
      <w:rFonts w:ascii="Arial" w:hAnsi="Arial"/>
      <w:b/>
      <w:kern w:val="28"/>
      <w:sz w:val="28"/>
    </w:rPr>
  </w:style>
  <w:style w:type="character" w:customStyle="1" w:styleId="rvts48223">
    <w:name w:val="rvts48223"/>
    <w:rsid w:val="0074431B"/>
    <w:rPr>
      <w:rFonts w:ascii="Arial" w:hAnsi="Arial" w:cs="Arial" w:hint="default"/>
      <w:b/>
      <w:bCs/>
      <w:i w:val="0"/>
      <w:iCs w:val="0"/>
      <w:strike w:val="0"/>
      <w:dstrike w:val="0"/>
      <w:color w:val="1D5DA2"/>
      <w:sz w:val="20"/>
      <w:szCs w:val="20"/>
      <w:u w:val="none"/>
      <w:effect w:val="none"/>
      <w:shd w:val="clear" w:color="auto" w:fill="auto"/>
    </w:rPr>
  </w:style>
  <w:style w:type="paragraph" w:styleId="a8">
    <w:name w:val="Body Text"/>
    <w:basedOn w:val="a"/>
    <w:link w:val="a9"/>
    <w:rsid w:val="0074431B"/>
    <w:pPr>
      <w:jc w:val="both"/>
    </w:pPr>
    <w:rPr>
      <w:szCs w:val="20"/>
    </w:rPr>
  </w:style>
  <w:style w:type="character" w:customStyle="1" w:styleId="a9">
    <w:name w:val="Основной текст Знак"/>
    <w:link w:val="a8"/>
    <w:rsid w:val="0074431B"/>
    <w:rPr>
      <w:sz w:val="24"/>
    </w:rPr>
  </w:style>
  <w:style w:type="character" w:customStyle="1" w:styleId="rvts482213">
    <w:name w:val="rvts482213"/>
    <w:rsid w:val="0074431B"/>
    <w:rPr>
      <w:rFonts w:ascii="Arial" w:hAnsi="Arial" w:cs="Arial" w:hint="default"/>
      <w:b w:val="0"/>
      <w:bCs w:val="0"/>
      <w:i w:val="0"/>
      <w:iCs w:val="0"/>
      <w:strike w:val="0"/>
      <w:dstrike w:val="0"/>
      <w:color w:val="000000"/>
      <w:sz w:val="20"/>
      <w:szCs w:val="20"/>
      <w:u w:val="none"/>
      <w:effect w:val="none"/>
      <w:shd w:val="clear" w:color="auto" w:fil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431B"/>
    <w:pPr>
      <w:spacing w:before="100" w:beforeAutospacing="1" w:after="100" w:afterAutospacing="1"/>
    </w:pPr>
    <w:rPr>
      <w:rFonts w:ascii="Tahoma" w:hAnsi="Tahoma"/>
      <w:sz w:val="20"/>
      <w:szCs w:val="20"/>
      <w:lang w:val="en-US" w:eastAsia="en-US"/>
    </w:rPr>
  </w:style>
  <w:style w:type="character" w:customStyle="1" w:styleId="rvts48221">
    <w:name w:val="rvts48221"/>
    <w:basedOn w:val="a0"/>
    <w:rsid w:val="009C6FB3"/>
  </w:style>
  <w:style w:type="paragraph" w:styleId="aa">
    <w:name w:val="Balloon Text"/>
    <w:basedOn w:val="a"/>
    <w:link w:val="ab"/>
    <w:rsid w:val="00020A01"/>
    <w:rPr>
      <w:rFonts w:ascii="Tahoma" w:hAnsi="Tahoma" w:cs="Tahoma"/>
      <w:sz w:val="16"/>
      <w:szCs w:val="16"/>
    </w:rPr>
  </w:style>
  <w:style w:type="character" w:customStyle="1" w:styleId="ab">
    <w:name w:val="Текст выноски Знак"/>
    <w:link w:val="aa"/>
    <w:rsid w:val="00020A01"/>
    <w:rPr>
      <w:rFonts w:ascii="Tahoma" w:hAnsi="Tahoma" w:cs="Tahoma"/>
      <w:sz w:val="16"/>
      <w:szCs w:val="16"/>
    </w:rPr>
  </w:style>
  <w:style w:type="paragraph" w:styleId="ac">
    <w:name w:val="List Paragraph"/>
    <w:basedOn w:val="a"/>
    <w:uiPriority w:val="34"/>
    <w:qFormat/>
    <w:rsid w:val="000A2C15"/>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link w:val="a5"/>
    <w:uiPriority w:val="99"/>
    <w:rsid w:val="00500616"/>
    <w:rPr>
      <w:sz w:val="24"/>
      <w:szCs w:val="24"/>
    </w:rPr>
  </w:style>
  <w:style w:type="paragraph" w:styleId="ad">
    <w:name w:val="Document Map"/>
    <w:basedOn w:val="a"/>
    <w:link w:val="ae"/>
    <w:rsid w:val="00AA7FD6"/>
    <w:rPr>
      <w:rFonts w:ascii="Tahoma" w:hAnsi="Tahoma" w:cs="Tahoma"/>
      <w:sz w:val="16"/>
      <w:szCs w:val="16"/>
    </w:rPr>
  </w:style>
  <w:style w:type="character" w:customStyle="1" w:styleId="ae">
    <w:name w:val="Схема документа Знак"/>
    <w:link w:val="ad"/>
    <w:rsid w:val="00AA7FD6"/>
    <w:rPr>
      <w:rFonts w:ascii="Tahoma" w:hAnsi="Tahoma" w:cs="Tahoma"/>
      <w:sz w:val="16"/>
      <w:szCs w:val="16"/>
    </w:rPr>
  </w:style>
  <w:style w:type="character" w:customStyle="1" w:styleId="50">
    <w:name w:val="Заголовок 5 Знак"/>
    <w:link w:val="5"/>
    <w:semiHidden/>
    <w:rsid w:val="008F21BD"/>
    <w:rPr>
      <w:rFonts w:ascii="Calibri" w:hAnsi="Calibri"/>
      <w:b/>
      <w:bCs/>
      <w:i/>
      <w:iCs/>
      <w:sz w:val="26"/>
      <w:szCs w:val="26"/>
    </w:rPr>
  </w:style>
  <w:style w:type="paragraph" w:styleId="af">
    <w:name w:val="Body Text Indent"/>
    <w:basedOn w:val="a"/>
    <w:link w:val="af0"/>
    <w:rsid w:val="008F21BD"/>
    <w:pPr>
      <w:spacing w:after="120"/>
      <w:ind w:left="283"/>
    </w:pPr>
  </w:style>
  <w:style w:type="character" w:customStyle="1" w:styleId="af0">
    <w:name w:val="Основной текст с отступом Знак"/>
    <w:link w:val="af"/>
    <w:rsid w:val="008F21BD"/>
    <w:rPr>
      <w:sz w:val="24"/>
      <w:szCs w:val="24"/>
    </w:rPr>
  </w:style>
  <w:style w:type="character" w:styleId="af1">
    <w:name w:val="Strong"/>
    <w:uiPriority w:val="22"/>
    <w:qFormat/>
    <w:rsid w:val="008E3B7C"/>
    <w:rPr>
      <w:b/>
      <w:bCs/>
    </w:rPr>
  </w:style>
  <w:style w:type="paragraph" w:styleId="af2">
    <w:name w:val="endnote text"/>
    <w:basedOn w:val="a"/>
    <w:link w:val="af3"/>
    <w:rsid w:val="00CD029A"/>
    <w:rPr>
      <w:sz w:val="20"/>
      <w:szCs w:val="20"/>
    </w:rPr>
  </w:style>
  <w:style w:type="character" w:customStyle="1" w:styleId="af3">
    <w:name w:val="Текст концевой сноски Знак"/>
    <w:basedOn w:val="a0"/>
    <w:link w:val="af2"/>
    <w:rsid w:val="00CD029A"/>
  </w:style>
  <w:style w:type="character" w:styleId="af4">
    <w:name w:val="endnote reference"/>
    <w:rsid w:val="00CD029A"/>
    <w:rPr>
      <w:vertAlign w:val="superscript"/>
    </w:rPr>
  </w:style>
  <w:style w:type="paragraph" w:customStyle="1" w:styleId="s00">
    <w:name w:val="s00 Текст"/>
    <w:basedOn w:val="a"/>
    <w:link w:val="s000"/>
    <w:rsid w:val="00423CED"/>
    <w:pPr>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423CED"/>
    <w:rPr>
      <w:rFonts w:ascii="Arial" w:hAnsi="Arial"/>
      <w:sz w:val="22"/>
      <w:szCs w:val="24"/>
    </w:rPr>
  </w:style>
  <w:style w:type="paragraph" w:customStyle="1" w:styleId="s06-">
    <w:name w:val="s06 Список -"/>
    <w:basedOn w:val="a"/>
    <w:link w:val="s06-0"/>
    <w:rsid w:val="00423CED"/>
    <w:pPr>
      <w:widowControl w:val="0"/>
      <w:numPr>
        <w:numId w:val="27"/>
      </w:numPr>
      <w:tabs>
        <w:tab w:val="left" w:pos="1134"/>
      </w:tabs>
      <w:overflowPunct w:val="0"/>
      <w:autoSpaceDE w:val="0"/>
      <w:autoSpaceDN w:val="0"/>
      <w:adjustRightInd w:val="0"/>
      <w:spacing w:before="80"/>
      <w:ind w:left="680" w:hanging="340"/>
      <w:jc w:val="both"/>
      <w:textAlignment w:val="baseline"/>
      <w:outlineLvl w:val="2"/>
    </w:pPr>
    <w:rPr>
      <w:rFonts w:ascii="Arial" w:hAnsi="Arial"/>
      <w:bCs/>
      <w:sz w:val="22"/>
      <w:szCs w:val="28"/>
    </w:rPr>
  </w:style>
  <w:style w:type="character" w:customStyle="1" w:styleId="s06-0">
    <w:name w:val="s06 Список - Знак"/>
    <w:link w:val="s06-"/>
    <w:rsid w:val="00423CED"/>
    <w:rPr>
      <w:rFonts w:ascii="Arial" w:hAnsi="Arial"/>
      <w:bCs/>
      <w:sz w:val="22"/>
      <w:szCs w:val="28"/>
    </w:rPr>
  </w:style>
  <w:style w:type="character" w:customStyle="1" w:styleId="a4">
    <w:name w:val="Верхний колонтитул Знак"/>
    <w:link w:val="a3"/>
    <w:rsid w:val="00F95968"/>
    <w:rPr>
      <w:sz w:val="24"/>
      <w:szCs w:val="24"/>
    </w:rPr>
  </w:style>
  <w:style w:type="paragraph" w:styleId="af5">
    <w:name w:val="No Spacing"/>
    <w:uiPriority w:val="1"/>
    <w:qFormat/>
    <w:rsid w:val="002E4DD8"/>
    <w:rPr>
      <w:sz w:val="24"/>
      <w:szCs w:val="24"/>
    </w:rPr>
  </w:style>
</w:styles>
</file>

<file path=word/webSettings.xml><?xml version="1.0" encoding="utf-8"?>
<w:webSettings xmlns:r="http://schemas.openxmlformats.org/officeDocument/2006/relationships" xmlns:w="http://schemas.openxmlformats.org/wordprocessingml/2006/main">
  <w:divs>
    <w:div w:id="93597140">
      <w:bodyDiv w:val="1"/>
      <w:marLeft w:val="0"/>
      <w:marRight w:val="0"/>
      <w:marTop w:val="100"/>
      <w:marBottom w:val="100"/>
      <w:divBdr>
        <w:top w:val="none" w:sz="0" w:space="0" w:color="auto"/>
        <w:left w:val="none" w:sz="0" w:space="0" w:color="auto"/>
        <w:bottom w:val="none" w:sz="0" w:space="0" w:color="auto"/>
        <w:right w:val="none" w:sz="0" w:space="0" w:color="auto"/>
      </w:divBdr>
      <w:divsChild>
        <w:div w:id="460731145">
          <w:marLeft w:val="0"/>
          <w:marRight w:val="0"/>
          <w:marTop w:val="63"/>
          <w:marBottom w:val="63"/>
          <w:divBdr>
            <w:top w:val="none" w:sz="0" w:space="0" w:color="auto"/>
            <w:left w:val="none" w:sz="0" w:space="0" w:color="auto"/>
            <w:bottom w:val="none" w:sz="0" w:space="0" w:color="auto"/>
            <w:right w:val="none" w:sz="0" w:space="0" w:color="auto"/>
          </w:divBdr>
        </w:div>
      </w:divsChild>
    </w:div>
    <w:div w:id="361830611">
      <w:bodyDiv w:val="1"/>
      <w:marLeft w:val="0"/>
      <w:marRight w:val="0"/>
      <w:marTop w:val="0"/>
      <w:marBottom w:val="0"/>
      <w:divBdr>
        <w:top w:val="none" w:sz="0" w:space="0" w:color="auto"/>
        <w:left w:val="none" w:sz="0" w:space="0" w:color="auto"/>
        <w:bottom w:val="none" w:sz="0" w:space="0" w:color="auto"/>
        <w:right w:val="none" w:sz="0" w:space="0" w:color="auto"/>
      </w:divBdr>
    </w:div>
    <w:div w:id="508180154">
      <w:bodyDiv w:val="1"/>
      <w:marLeft w:val="0"/>
      <w:marRight w:val="0"/>
      <w:marTop w:val="0"/>
      <w:marBottom w:val="0"/>
      <w:divBdr>
        <w:top w:val="none" w:sz="0" w:space="0" w:color="auto"/>
        <w:left w:val="none" w:sz="0" w:space="0" w:color="auto"/>
        <w:bottom w:val="none" w:sz="0" w:space="0" w:color="auto"/>
        <w:right w:val="none" w:sz="0" w:space="0" w:color="auto"/>
      </w:divBdr>
    </w:div>
    <w:div w:id="671029661">
      <w:bodyDiv w:val="1"/>
      <w:marLeft w:val="0"/>
      <w:marRight w:val="0"/>
      <w:marTop w:val="0"/>
      <w:marBottom w:val="0"/>
      <w:divBdr>
        <w:top w:val="none" w:sz="0" w:space="0" w:color="auto"/>
        <w:left w:val="none" w:sz="0" w:space="0" w:color="auto"/>
        <w:bottom w:val="none" w:sz="0" w:space="0" w:color="auto"/>
        <w:right w:val="none" w:sz="0" w:space="0" w:color="auto"/>
      </w:divBdr>
    </w:div>
    <w:div w:id="875890519">
      <w:bodyDiv w:val="1"/>
      <w:marLeft w:val="0"/>
      <w:marRight w:val="0"/>
      <w:marTop w:val="0"/>
      <w:marBottom w:val="0"/>
      <w:divBdr>
        <w:top w:val="none" w:sz="0" w:space="0" w:color="auto"/>
        <w:left w:val="none" w:sz="0" w:space="0" w:color="auto"/>
        <w:bottom w:val="none" w:sz="0" w:space="0" w:color="auto"/>
        <w:right w:val="none" w:sz="0" w:space="0" w:color="auto"/>
      </w:divBdr>
    </w:div>
    <w:div w:id="985472059">
      <w:bodyDiv w:val="1"/>
      <w:marLeft w:val="0"/>
      <w:marRight w:val="0"/>
      <w:marTop w:val="0"/>
      <w:marBottom w:val="0"/>
      <w:divBdr>
        <w:top w:val="none" w:sz="0" w:space="0" w:color="auto"/>
        <w:left w:val="none" w:sz="0" w:space="0" w:color="auto"/>
        <w:bottom w:val="none" w:sz="0" w:space="0" w:color="auto"/>
        <w:right w:val="none" w:sz="0" w:space="0" w:color="auto"/>
      </w:divBdr>
    </w:div>
    <w:div w:id="1729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3E75-36B8-4BED-96B4-7C9370C6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Исх</vt:lpstr>
    </vt:vector>
  </TitlesOfParts>
  <Company>Assorti</Company>
  <LinksUpToDate>false</LinksUpToDate>
  <CharactersWithSpaces>1653</CharactersWithSpaces>
  <SharedDoc>false</SharedDoc>
  <HLinks>
    <vt:vector size="6" baseType="variant">
      <vt:variant>
        <vt:i4>3276804</vt:i4>
      </vt:variant>
      <vt:variant>
        <vt:i4>3</vt:i4>
      </vt:variant>
      <vt:variant>
        <vt:i4>0</vt:i4>
      </vt:variant>
      <vt:variant>
        <vt:i4>5</vt:i4>
      </vt:variant>
      <vt:variant>
        <vt:lpwstr>mailto:info@ipigaz.ru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Assortissa</dc:creator>
  <cp:lastModifiedBy>direktor</cp:lastModifiedBy>
  <cp:revision>6</cp:revision>
  <cp:lastPrinted>2016-04-22T07:43:00Z</cp:lastPrinted>
  <dcterms:created xsi:type="dcterms:W3CDTF">2017-05-31T07:51:00Z</dcterms:created>
  <dcterms:modified xsi:type="dcterms:W3CDTF">2019-04-19T09:27:00Z</dcterms:modified>
</cp:coreProperties>
</file>